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F441" w14:textId="77777777" w:rsidR="00D4483D" w:rsidRDefault="00D4483D" w:rsidP="00D4483D">
      <w:pPr>
        <w:pStyle w:val="Name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Christopher A. Davis</w:t>
      </w:r>
    </w:p>
    <w:p w14:paraId="620352C1" w14:textId="77777777" w:rsidR="00D4483D" w:rsidRDefault="00D4483D" w:rsidP="00D4483D">
      <w:pPr>
        <w:pStyle w:val="Name"/>
        <w:rPr>
          <w:rFonts w:ascii="Times New Roman" w:hAnsi="Times New Roman"/>
          <w:sz w:val="24"/>
          <w:szCs w:val="24"/>
        </w:rPr>
      </w:pPr>
    </w:p>
    <w:p w14:paraId="348A9A98" w14:textId="77777777" w:rsidR="00D4483D" w:rsidRDefault="00D4483D" w:rsidP="00D4483D">
      <w:pPr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Mailing Address</w:t>
      </w:r>
      <w:r>
        <w:rPr>
          <w:sz w:val="20"/>
          <w:szCs w:val="20"/>
        </w:rPr>
        <w:tab/>
      </w:r>
    </w:p>
    <w:p w14:paraId="445982F3" w14:textId="77777777" w:rsidR="00D4483D" w:rsidRDefault="00D4483D" w:rsidP="00D4483D">
      <w:pPr>
        <w:ind w:left="21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NCAR, Box 3000, Boulder, CO  80307–3000</w:t>
      </w:r>
    </w:p>
    <w:p w14:paraId="390173ED" w14:textId="77777777" w:rsidR="00D4483D" w:rsidRPr="00416312" w:rsidRDefault="00D4483D" w:rsidP="00D448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</w:t>
      </w:r>
      <w:r w:rsidRPr="00416312">
        <w:rPr>
          <w:sz w:val="20"/>
          <w:szCs w:val="20"/>
        </w:rPr>
        <w:t>Phone: 303 497–8990; Fax: 303 497–8181; Email: cdavis@ucar.edu</w:t>
      </w:r>
    </w:p>
    <w:p w14:paraId="07C9282A" w14:textId="77777777" w:rsidR="00D4483D" w:rsidRDefault="00D4483D" w:rsidP="00D4483D">
      <w:pPr>
        <w:pStyle w:val="Header1"/>
        <w:spacing w:line="360" w:lineRule="auto"/>
        <w:outlineLvl w:val="0"/>
        <w:rPr>
          <w:rFonts w:ascii="Times New Roman" w:hAnsi="Times New Roman"/>
          <w:sz w:val="20"/>
          <w:szCs w:val="20"/>
        </w:rPr>
      </w:pPr>
    </w:p>
    <w:p w14:paraId="4B16774C" w14:textId="77777777" w:rsidR="00D4483D" w:rsidRDefault="00D4483D" w:rsidP="00D4483D">
      <w:pPr>
        <w:pStyle w:val="Header1"/>
        <w:spacing w:line="36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Education </w:t>
      </w:r>
    </w:p>
    <w:p w14:paraId="37EB869C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1990</w:t>
      </w:r>
      <w:r>
        <w:rPr>
          <w:rFonts w:ascii="Times New Roman" w:hAnsi="Times New Roman"/>
          <w:sz w:val="20"/>
          <w:szCs w:val="20"/>
        </w:rPr>
        <w:tab/>
        <w:t>Ph.D. in Meteorology, Massachusetts Institute of Technology, Cambridge, MA</w:t>
      </w:r>
    </w:p>
    <w:p w14:paraId="6197ED01" w14:textId="77777777" w:rsidR="00D4483D" w:rsidRDefault="00D4483D" w:rsidP="00D4483D">
      <w:pPr>
        <w:pStyle w:val="data"/>
        <w:tabs>
          <w:tab w:val="clear" w:pos="2520"/>
        </w:tabs>
        <w:spacing w:before="0" w:after="0" w:line="360" w:lineRule="auto"/>
        <w:ind w:left="36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B.S. in Physics, University of Massachusetts, Amherst, MA</w:t>
      </w:r>
    </w:p>
    <w:p w14:paraId="1C6C3381" w14:textId="77777777" w:rsidR="00D4483D" w:rsidRDefault="00D4483D" w:rsidP="00D4483D">
      <w:pPr>
        <w:pStyle w:val="data"/>
        <w:spacing w:before="0" w:after="0" w:line="360" w:lineRule="auto"/>
        <w:ind w:left="0" w:firstLine="0"/>
        <w:outlineLvl w:val="0"/>
        <w:rPr>
          <w:b/>
          <w:bCs/>
          <w:sz w:val="20"/>
          <w:szCs w:val="20"/>
        </w:rPr>
      </w:pPr>
    </w:p>
    <w:p w14:paraId="7E00A42A" w14:textId="77777777" w:rsidR="00D4483D" w:rsidRDefault="00D4483D" w:rsidP="00D4483D">
      <w:pPr>
        <w:pStyle w:val="data"/>
        <w:spacing w:before="0" w:after="0" w:line="360" w:lineRule="auto"/>
        <w:ind w:left="0" w:firstLine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Record</w:t>
      </w:r>
    </w:p>
    <w:p w14:paraId="79A6EA5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ab/>
        <w:t>NCAR Senior Advisor</w:t>
      </w:r>
    </w:p>
    <w:p w14:paraId="137850C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 – present</w:t>
      </w:r>
      <w:r>
        <w:rPr>
          <w:rFonts w:ascii="Times New Roman" w:hAnsi="Times New Roman"/>
          <w:sz w:val="20"/>
          <w:szCs w:val="20"/>
        </w:rPr>
        <w:tab/>
        <w:t>NCAR Associate Director for the Mesoscale and Microscale Meteorology (MMM) Laboratory</w:t>
      </w:r>
    </w:p>
    <w:p w14:paraId="09C018BF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 – 2015</w:t>
      </w:r>
      <w:r>
        <w:rPr>
          <w:rFonts w:ascii="Times New Roman" w:hAnsi="Times New Roman"/>
          <w:sz w:val="20"/>
          <w:szCs w:val="20"/>
        </w:rPr>
        <w:tab/>
        <w:t>Director, NCAR Advanced Study Program</w:t>
      </w:r>
    </w:p>
    <w:p w14:paraId="2982162E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 – 2010</w:t>
      </w:r>
      <w:r>
        <w:rPr>
          <w:rFonts w:ascii="Times New Roman" w:hAnsi="Times New Roman"/>
          <w:sz w:val="20"/>
          <w:szCs w:val="20"/>
        </w:rPr>
        <w:tab/>
        <w:t>Interim Deputy Division Director, MMM</w:t>
      </w:r>
    </w:p>
    <w:p w14:paraId="7E999E6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2006 – present</w:t>
      </w:r>
      <w:r>
        <w:rPr>
          <w:rFonts w:ascii="Times New Roman" w:hAnsi="Times New Roman"/>
          <w:sz w:val="20"/>
          <w:szCs w:val="20"/>
        </w:rPr>
        <w:tab/>
        <w:t>Senior Scientist, NCAR</w:t>
      </w:r>
    </w:p>
    <w:p w14:paraId="665FB2E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2003 – 2010</w:t>
      </w:r>
      <w:r>
        <w:rPr>
          <w:rFonts w:ascii="Times New Roman" w:hAnsi="Times New Roman"/>
          <w:sz w:val="20"/>
          <w:szCs w:val="20"/>
        </w:rPr>
        <w:tab/>
        <w:t>Group Head, Prediction Diagnostics Group, Mesoscale and Microscale Meteorology Division</w:t>
      </w:r>
    </w:p>
    <w:p w14:paraId="005E688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2002 – 2003</w:t>
      </w:r>
      <w:r>
        <w:rPr>
          <w:rFonts w:ascii="Times New Roman" w:hAnsi="Times New Roman"/>
          <w:sz w:val="20"/>
          <w:szCs w:val="20"/>
        </w:rPr>
        <w:tab/>
        <w:t xml:space="preserve">Deputy Group Head, Prediction Diagnostics Group, Mesoscale and Microscale Meteorology Division </w:t>
      </w:r>
    </w:p>
    <w:p w14:paraId="40DD20D8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2002 – present</w:t>
      </w:r>
      <w:r>
        <w:rPr>
          <w:rFonts w:ascii="Times New Roman" w:hAnsi="Times New Roman"/>
          <w:sz w:val="20"/>
          <w:szCs w:val="20"/>
        </w:rPr>
        <w:tab/>
        <w:t>Adjunct Faculty Member, Texas A&amp;M University</w:t>
      </w:r>
    </w:p>
    <w:p w14:paraId="7E41C679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2000 – present</w:t>
      </w:r>
      <w:r>
        <w:rPr>
          <w:rFonts w:ascii="Times New Roman" w:hAnsi="Times New Roman"/>
          <w:sz w:val="20"/>
          <w:szCs w:val="20"/>
        </w:rPr>
        <w:tab/>
        <w:t>Adjunct Faculty Member, Colorado State University</w:t>
      </w:r>
    </w:p>
    <w:p w14:paraId="3C680D8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1999 – present</w:t>
      </w:r>
      <w:r>
        <w:rPr>
          <w:rFonts w:ascii="Times New Roman" w:hAnsi="Times New Roman"/>
          <w:sz w:val="20"/>
          <w:szCs w:val="20"/>
        </w:rPr>
        <w:tab/>
        <w:t>Adjunct Faculty Member, North Carolina State University</w:t>
      </w:r>
    </w:p>
    <w:p w14:paraId="7EDC2B1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1999– 2006</w:t>
      </w:r>
      <w:r>
        <w:rPr>
          <w:rFonts w:ascii="Times New Roman" w:hAnsi="Times New Roman"/>
          <w:sz w:val="20"/>
          <w:szCs w:val="20"/>
        </w:rPr>
        <w:tab/>
        <w:t>Scientist III, NCAR</w:t>
      </w:r>
    </w:p>
    <w:p w14:paraId="5F6E07E4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1998 – 2002</w:t>
      </w:r>
      <w:r>
        <w:rPr>
          <w:rFonts w:ascii="Times New Roman" w:hAnsi="Times New Roman"/>
          <w:sz w:val="20"/>
          <w:szCs w:val="20"/>
        </w:rPr>
        <w:tab/>
        <w:t>Deputy Group Head, Mesoscale Prediction Group, Mesoscale and Microscale Meteorology Division</w:t>
      </w:r>
    </w:p>
    <w:p w14:paraId="1B319D7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1995 –1999</w:t>
      </w:r>
      <w:r>
        <w:rPr>
          <w:rFonts w:ascii="Times New Roman" w:hAnsi="Times New Roman"/>
          <w:sz w:val="20"/>
          <w:szCs w:val="20"/>
        </w:rPr>
        <w:tab/>
        <w:t>Scientist II, NCAR</w:t>
      </w:r>
    </w:p>
    <w:p w14:paraId="59724CFF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1992–1995</w:t>
      </w:r>
      <w:r>
        <w:rPr>
          <w:rFonts w:ascii="Times New Roman" w:hAnsi="Times New Roman"/>
          <w:sz w:val="20"/>
          <w:szCs w:val="20"/>
        </w:rPr>
        <w:tab/>
        <w:t>Scientist I, NCAR</w:t>
      </w:r>
    </w:p>
    <w:p w14:paraId="1100B50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1990–1992</w:t>
      </w:r>
      <w:r>
        <w:rPr>
          <w:rFonts w:ascii="Times New Roman" w:hAnsi="Times New Roman"/>
          <w:sz w:val="20"/>
          <w:szCs w:val="20"/>
        </w:rPr>
        <w:tab/>
        <w:t>Postdoctoral Research Fellow, Advanced Study Program, NCAR</w:t>
      </w:r>
    </w:p>
    <w:p w14:paraId="632D473F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1988–1989</w:t>
      </w:r>
      <w:r>
        <w:rPr>
          <w:rFonts w:ascii="Times New Roman" w:hAnsi="Times New Roman"/>
          <w:sz w:val="20"/>
          <w:szCs w:val="20"/>
        </w:rPr>
        <w:tab/>
        <w:t>Research Assistant, MIT</w:t>
      </w:r>
    </w:p>
    <w:p w14:paraId="5B13323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14:paraId="0A79A11A" w14:textId="77777777" w:rsidR="00D4483D" w:rsidRDefault="00D4483D" w:rsidP="00D4483D">
      <w:pPr>
        <w:pStyle w:val="Header1"/>
        <w:spacing w:line="36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Honors and Awards</w:t>
      </w:r>
    </w:p>
    <w:p w14:paraId="77261C5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ab/>
        <w:t>Joanne Simpson Mentorship Award (AMS)</w:t>
      </w:r>
    </w:p>
    <w:p w14:paraId="0C1B054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ab/>
        <w:t>American Meteorology Society Fellow</w:t>
      </w:r>
    </w:p>
    <w:p w14:paraId="03A691C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ab/>
        <w:t>UCAR Technology Award</w:t>
      </w:r>
    </w:p>
    <w:p w14:paraId="2832FAA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2009, 2013, 2014</w:t>
      </w:r>
      <w:r>
        <w:rPr>
          <w:rFonts w:ascii="Times New Roman" w:hAnsi="Times New Roman"/>
          <w:sz w:val="20"/>
          <w:szCs w:val="20"/>
        </w:rPr>
        <w:tab/>
        <w:t>Nomination for UCAR Outstanding Publication Prize</w:t>
      </w:r>
    </w:p>
    <w:p w14:paraId="46C6821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2008</w:t>
      </w:r>
      <w:r>
        <w:rPr>
          <w:rFonts w:ascii="Times New Roman" w:hAnsi="Times New Roman"/>
          <w:sz w:val="20"/>
          <w:szCs w:val="20"/>
        </w:rPr>
        <w:tab/>
        <w:t>UCAR Mentoring Award</w:t>
      </w:r>
    </w:p>
    <w:p w14:paraId="487A0A71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</w:t>
      </w:r>
      <w:r>
        <w:rPr>
          <w:rFonts w:ascii="Times New Roman" w:hAnsi="Times New Roman"/>
          <w:sz w:val="20"/>
          <w:szCs w:val="20"/>
        </w:rPr>
        <w:tab/>
        <w:t>Symons Memorial Lecturer</w:t>
      </w:r>
    </w:p>
    <w:p w14:paraId="0CEF7994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2006</w:t>
      </w:r>
      <w:r>
        <w:rPr>
          <w:rFonts w:ascii="Times New Roman" w:hAnsi="Times New Roman"/>
          <w:sz w:val="20"/>
          <w:szCs w:val="20"/>
        </w:rPr>
        <w:tab/>
        <w:t>NASA Pecora Award (TOMS Science Team)</w:t>
      </w:r>
    </w:p>
    <w:p w14:paraId="5A17E52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2005</w:t>
      </w:r>
      <w:r>
        <w:rPr>
          <w:rFonts w:ascii="Times New Roman" w:hAnsi="Times New Roman"/>
          <w:sz w:val="20"/>
          <w:szCs w:val="20"/>
        </w:rPr>
        <w:tab/>
        <w:t>UCAR Outstanding Publication Prize</w:t>
      </w:r>
    </w:p>
    <w:p w14:paraId="61BEE07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2003</w:t>
      </w:r>
      <w:r>
        <w:rPr>
          <w:rFonts w:ascii="Times New Roman" w:hAnsi="Times New Roman"/>
          <w:sz w:val="20"/>
          <w:szCs w:val="20"/>
        </w:rPr>
        <w:tab/>
        <w:t>MMM Outstanding Publication Certificate</w:t>
      </w:r>
    </w:p>
    <w:p w14:paraId="72B5D9CB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ab/>
        <w:t>UCAR Technology Award</w:t>
      </w:r>
    </w:p>
    <w:p w14:paraId="45713329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2000</w:t>
      </w:r>
      <w:r>
        <w:rPr>
          <w:rFonts w:ascii="Times New Roman" w:hAnsi="Times New Roman"/>
          <w:sz w:val="20"/>
          <w:szCs w:val="20"/>
        </w:rPr>
        <w:tab/>
        <w:t>MMM Outstanding Publication Certificate</w:t>
      </w:r>
    </w:p>
    <w:p w14:paraId="22C493D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1994</w:t>
      </w:r>
      <w:r>
        <w:rPr>
          <w:rFonts w:ascii="Times New Roman" w:hAnsi="Times New Roman"/>
          <w:sz w:val="20"/>
          <w:szCs w:val="20"/>
        </w:rPr>
        <w:tab/>
        <w:t>First Place, Faculty/Staff, National Collegiate Weather Forecasting Contest; Second Place Overall</w:t>
      </w:r>
    </w:p>
    <w:p w14:paraId="6A67B6A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1993</w:t>
      </w:r>
      <w:r>
        <w:rPr>
          <w:rFonts w:ascii="Times New Roman" w:hAnsi="Times New Roman"/>
          <w:sz w:val="20"/>
          <w:szCs w:val="20"/>
        </w:rPr>
        <w:tab/>
        <w:t>UCAR Outstanding Publication Prize</w:t>
      </w:r>
    </w:p>
    <w:p w14:paraId="27D71CEE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1990–1992</w:t>
      </w:r>
      <w:r>
        <w:rPr>
          <w:rFonts w:ascii="Times New Roman" w:hAnsi="Times New Roman"/>
          <w:sz w:val="20"/>
          <w:szCs w:val="20"/>
        </w:rPr>
        <w:tab/>
        <w:t>ASP Postdoctoral Fellowship</w:t>
      </w:r>
    </w:p>
    <w:p w14:paraId="027D9E65" w14:textId="77777777" w:rsidR="00D4483D" w:rsidRDefault="00D4483D" w:rsidP="00D4483D">
      <w:pPr>
        <w:pStyle w:val="Header1"/>
        <w:spacing w:line="360" w:lineRule="auto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</w:p>
    <w:p w14:paraId="28324A8E" w14:textId="77777777" w:rsidR="00D4483D" w:rsidRDefault="00D4483D" w:rsidP="00D4483D">
      <w:pPr>
        <w:pStyle w:val="Header1"/>
        <w:spacing w:line="36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Professional Activities</w:t>
      </w:r>
    </w:p>
    <w:p w14:paraId="2C62F67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2020–present</w:t>
      </w:r>
      <w:r>
        <w:rPr>
          <w:rFonts w:ascii="Times New Roman" w:hAnsi="Times New Roman"/>
          <w:sz w:val="20"/>
          <w:szCs w:val="20"/>
        </w:rPr>
        <w:tab/>
        <w:t>Chair, World Weather Research Programme Science Steering Committee</w:t>
      </w:r>
    </w:p>
    <w:p w14:paraId="6B960BA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2018–present</w:t>
      </w:r>
      <w:r>
        <w:rPr>
          <w:rFonts w:ascii="Times New Roman" w:hAnsi="Times New Roman"/>
          <w:sz w:val="20"/>
          <w:szCs w:val="20"/>
        </w:rPr>
        <w:tab/>
        <w:t>Member, World Weather Research Programme Science Steering Committee</w:t>
      </w:r>
    </w:p>
    <w:p w14:paraId="76499FA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2018–present</w:t>
      </w:r>
      <w:r>
        <w:rPr>
          <w:rFonts w:ascii="Times New Roman" w:hAnsi="Times New Roman"/>
          <w:sz w:val="20"/>
          <w:szCs w:val="20"/>
        </w:rPr>
        <w:tab/>
        <w:t>Member, Developmental Testbed Center Management Board</w:t>
      </w:r>
    </w:p>
    <w:p w14:paraId="017F3E2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2016-17</w:t>
      </w:r>
      <w:r>
        <w:rPr>
          <w:rFonts w:ascii="Times New Roman" w:hAnsi="Times New Roman"/>
          <w:sz w:val="20"/>
          <w:szCs w:val="20"/>
        </w:rPr>
        <w:tab/>
        <w:t>Co-Chair, AMS Annual Meeting, Seattle Washington</w:t>
      </w:r>
    </w:p>
    <w:p w14:paraId="0980790C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ab/>
        <w:t>Co–Chair: Tropical Cyclones and Tropical Convection, World Weather Open Science Conference, Montreal</w:t>
      </w:r>
    </w:p>
    <w:p w14:paraId="20B0862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2011–2015</w:t>
      </w:r>
      <w:r>
        <w:rPr>
          <w:rFonts w:ascii="Times New Roman" w:hAnsi="Times New Roman"/>
          <w:sz w:val="20"/>
          <w:szCs w:val="20"/>
        </w:rPr>
        <w:tab/>
        <w:t xml:space="preserve">Associate Editor, </w:t>
      </w:r>
      <w:r w:rsidRPr="0056720F">
        <w:rPr>
          <w:rFonts w:ascii="Times New Roman" w:hAnsi="Times New Roman"/>
          <w:i/>
          <w:sz w:val="20"/>
          <w:szCs w:val="20"/>
        </w:rPr>
        <w:t>Quarterly Journal of the Royal Meteorological Society</w:t>
      </w:r>
    </w:p>
    <w:p w14:paraId="2F17150B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</w:t>
      </w:r>
      <w:r>
        <w:rPr>
          <w:rFonts w:ascii="Times New Roman" w:hAnsi="Times New Roman"/>
          <w:sz w:val="20"/>
          <w:szCs w:val="20"/>
        </w:rPr>
        <w:tab/>
        <w:t>Chair, NCAR Workforce Management Plan Subcommittee on Staff and Visitor Balance</w:t>
      </w:r>
    </w:p>
    <w:p w14:paraId="238F0FC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2009–present</w:t>
      </w:r>
      <w:r>
        <w:rPr>
          <w:rFonts w:ascii="Times New Roman" w:hAnsi="Times New Roman"/>
          <w:sz w:val="20"/>
          <w:szCs w:val="20"/>
        </w:rPr>
        <w:tab/>
        <w:t>Member, SOARS steering committee</w:t>
      </w:r>
    </w:p>
    <w:p w14:paraId="425D90D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2008—2012</w:t>
      </w:r>
      <w:r>
        <w:rPr>
          <w:rFonts w:ascii="Times New Roman" w:hAnsi="Times New Roman"/>
          <w:sz w:val="20"/>
          <w:szCs w:val="20"/>
        </w:rPr>
        <w:tab/>
        <w:t>Member, science steering committee for PRE–Depressions Investigation of Cloud systems in the Tropics (PREDICT) field program</w:t>
      </w:r>
    </w:p>
    <w:p w14:paraId="1A8A38C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2006 – 2011</w:t>
      </w:r>
      <w:r>
        <w:rPr>
          <w:rFonts w:ascii="Times New Roman" w:hAnsi="Times New Roman"/>
          <w:sz w:val="20"/>
          <w:szCs w:val="20"/>
        </w:rPr>
        <w:tab/>
        <w:t>Member, Steering Committee for Short–Term Explicit Prediction (STEP) program</w:t>
      </w:r>
    </w:p>
    <w:p w14:paraId="43B0C99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2006</w:t>
      </w:r>
      <w:r>
        <w:rPr>
          <w:rFonts w:ascii="Times New Roman" w:hAnsi="Times New Roman"/>
          <w:sz w:val="20"/>
          <w:szCs w:val="20"/>
        </w:rPr>
        <w:tab/>
        <w:t>Co–Chair, Second International Conference on Quantitative Precipitation Forecasting and Hydrology</w:t>
      </w:r>
    </w:p>
    <w:p w14:paraId="7033630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2005 – 2014</w:t>
      </w:r>
      <w:r>
        <w:rPr>
          <w:rFonts w:ascii="Times New Roman" w:hAnsi="Times New Roman"/>
          <w:sz w:val="20"/>
          <w:szCs w:val="20"/>
        </w:rPr>
        <w:tab/>
        <w:t>SOARS science mentor</w:t>
      </w:r>
    </w:p>
    <w:p w14:paraId="7E6AD8F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2005 – 2010</w:t>
      </w:r>
      <w:r>
        <w:rPr>
          <w:rFonts w:ascii="Times New Roman" w:hAnsi="Times New Roman"/>
          <w:sz w:val="20"/>
          <w:szCs w:val="20"/>
        </w:rPr>
        <w:tab/>
        <w:t>Member, NCAR Water Cycle Steering Committee</w:t>
      </w:r>
    </w:p>
    <w:p w14:paraId="641231E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2004 – 2007</w:t>
      </w:r>
      <w:r>
        <w:rPr>
          <w:rFonts w:ascii="Times New Roman" w:hAnsi="Times New Roman"/>
          <w:sz w:val="20"/>
          <w:szCs w:val="20"/>
        </w:rPr>
        <w:tab/>
        <w:t>Member, SCD Advisory Panel</w:t>
      </w:r>
    </w:p>
    <w:p w14:paraId="29115159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2004 – 2005</w:t>
      </w:r>
      <w:r>
        <w:rPr>
          <w:rFonts w:ascii="Times New Roman" w:hAnsi="Times New Roman"/>
          <w:sz w:val="20"/>
          <w:szCs w:val="20"/>
        </w:rPr>
        <w:tab/>
        <w:t>Member, program committee for 11th AMS Conference on Mesoscale Processes</w:t>
      </w:r>
    </w:p>
    <w:p w14:paraId="186A826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2000 – 2005</w:t>
      </w:r>
      <w:r>
        <w:rPr>
          <w:rFonts w:ascii="Times New Roman" w:hAnsi="Times New Roman"/>
          <w:sz w:val="20"/>
          <w:szCs w:val="20"/>
        </w:rPr>
        <w:tab/>
        <w:t xml:space="preserve">Co–Science Director of the </w:t>
      </w:r>
      <w:r>
        <w:rPr>
          <w:rFonts w:ascii="Times New Roman" w:hAnsi="Times New Roman"/>
          <w:i/>
          <w:iCs/>
          <w:sz w:val="20"/>
          <w:szCs w:val="20"/>
        </w:rPr>
        <w:t xml:space="preserve">Bow Echo and MCV Experiment </w:t>
      </w:r>
      <w:r>
        <w:rPr>
          <w:rFonts w:ascii="Times New Roman" w:hAnsi="Times New Roman"/>
          <w:sz w:val="20"/>
          <w:szCs w:val="20"/>
        </w:rPr>
        <w:t>(BAMEX)</w:t>
      </w:r>
    </w:p>
    <w:p w14:paraId="491A40D3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2000 – 2009</w:t>
      </w:r>
      <w:r>
        <w:rPr>
          <w:rFonts w:ascii="Times New Roman" w:hAnsi="Times New Roman"/>
          <w:sz w:val="20"/>
          <w:szCs w:val="20"/>
        </w:rPr>
        <w:tab/>
        <w:t>Lead of WRF Testing and Evaluation working group (WG7)</w:t>
      </w:r>
    </w:p>
    <w:p w14:paraId="0F35C575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1999</w:t>
      </w:r>
      <w:r>
        <w:rPr>
          <w:rFonts w:ascii="Times New Roman" w:hAnsi="Times New Roman"/>
          <w:sz w:val="20"/>
          <w:szCs w:val="20"/>
        </w:rPr>
        <w:tab/>
        <w:t>Chair, 8th AMS Conference on Mesoscale Processes. Boulder, CO.</w:t>
      </w:r>
    </w:p>
    <w:p w14:paraId="1CE4D513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1996–1998</w:t>
      </w:r>
      <w:r>
        <w:rPr>
          <w:rFonts w:ascii="Times New Roman" w:hAnsi="Times New Roman"/>
          <w:sz w:val="20"/>
          <w:szCs w:val="20"/>
        </w:rPr>
        <w:tab/>
        <w:t>Chair, AMS Mesoscale Committee</w:t>
      </w:r>
    </w:p>
    <w:p w14:paraId="11CEFCE4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1994–2002</w:t>
      </w:r>
      <w:r>
        <w:rPr>
          <w:rFonts w:ascii="Times New Roman" w:hAnsi="Times New Roman"/>
          <w:sz w:val="20"/>
          <w:szCs w:val="20"/>
        </w:rPr>
        <w:tab/>
        <w:t xml:space="preserve">Associate Editor, </w:t>
      </w:r>
      <w:r>
        <w:rPr>
          <w:rFonts w:ascii="Times New Roman" w:hAnsi="Times New Roman"/>
          <w:i/>
          <w:iCs/>
          <w:sz w:val="20"/>
          <w:szCs w:val="20"/>
        </w:rPr>
        <w:t>Monthly Weather Review</w:t>
      </w:r>
    </w:p>
    <w:p w14:paraId="4CC87924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1995–1996</w:t>
      </w:r>
      <w:r>
        <w:rPr>
          <w:rFonts w:ascii="Times New Roman" w:hAnsi="Times New Roman"/>
          <w:sz w:val="20"/>
          <w:szCs w:val="20"/>
        </w:rPr>
        <w:tab/>
        <w:t>Member USWRP, PDT’s 2 and 8</w:t>
      </w:r>
    </w:p>
    <w:p w14:paraId="41DC2A6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1993–1998</w:t>
      </w:r>
      <w:r>
        <w:rPr>
          <w:rFonts w:ascii="Times New Roman" w:hAnsi="Times New Roman"/>
          <w:sz w:val="20"/>
          <w:szCs w:val="20"/>
        </w:rPr>
        <w:tab/>
        <w:t>Member, AMS Mesoscale Committee</w:t>
      </w:r>
    </w:p>
    <w:p w14:paraId="36538078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1993–1995</w:t>
      </w:r>
      <w:r>
        <w:rPr>
          <w:rFonts w:ascii="Times New Roman" w:hAnsi="Times New Roman"/>
          <w:sz w:val="20"/>
          <w:szCs w:val="20"/>
        </w:rPr>
        <w:tab/>
        <w:t>Chair, Division Equity Committee, MMM Division, NCAR</w:t>
      </w:r>
    </w:p>
    <w:p w14:paraId="3C744746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1992–Present</w:t>
      </w:r>
      <w:r>
        <w:rPr>
          <w:rFonts w:ascii="Times New Roman" w:hAnsi="Times New Roman"/>
          <w:sz w:val="20"/>
          <w:szCs w:val="20"/>
        </w:rPr>
        <w:tab/>
        <w:t>Member, AMS</w:t>
      </w:r>
    </w:p>
    <w:p w14:paraId="53DF0D70" w14:textId="77777777" w:rsidR="00D4483D" w:rsidRDefault="00D4483D" w:rsidP="00D4483D">
      <w:pPr>
        <w:pStyle w:val="Header1"/>
        <w:rPr>
          <w:rFonts w:ascii="Times New Roman" w:hAnsi="Times New Roman"/>
          <w:sz w:val="24"/>
          <w:szCs w:val="24"/>
        </w:rPr>
      </w:pPr>
    </w:p>
    <w:p w14:paraId="2F1366B1" w14:textId="77777777" w:rsidR="00D4483D" w:rsidRDefault="00D4483D" w:rsidP="00D4483D">
      <w:pPr>
        <w:pStyle w:val="Header1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Teaching Experience</w:t>
      </w:r>
    </w:p>
    <w:p w14:paraId="16576873" w14:textId="77777777" w:rsidR="00D4483D" w:rsidRDefault="00D4483D" w:rsidP="00D4483D">
      <w:pPr>
        <w:pStyle w:val="data"/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Instructor for ATMO 580 (Tropical Meteorology), University of Arizona</w:t>
      </w:r>
    </w:p>
    <w:p w14:paraId="324EB694" w14:textId="77777777" w:rsidR="00D4483D" w:rsidRDefault="00D4483D" w:rsidP="00D4483D">
      <w:pPr>
        <w:pStyle w:val="data"/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1988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Synoptic Lab Instructor, Massachusetts Institute of Technology</w:t>
      </w:r>
    </w:p>
    <w:p w14:paraId="10BF2B74" w14:textId="77777777" w:rsidR="00D4483D" w:rsidRDefault="00D4483D" w:rsidP="00D4483D">
      <w:pPr>
        <w:pStyle w:val="Header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Publications – Refereed</w:t>
      </w:r>
    </w:p>
    <w:p w14:paraId="10F2B2E5" w14:textId="77777777" w:rsidR="00D4483D" w:rsidRDefault="00D4483D" w:rsidP="00D4483D">
      <w:pPr>
        <w:pStyle w:val="references"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49C5C60B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Sanders, F. and C.A. Davis, 1988:  Patterns of thickness anomaly for explosive cyclogenesis over the west–central North Atlantic Ocean.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, 2727–2730.</w:t>
      </w:r>
    </w:p>
    <w:p w14:paraId="434B7F72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4264FE06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 and K.A. Emanuel, 1988:  Observational evidence for the influence of surface heat fluxes on rapid maritime cyclogenesis.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, 2649–2659.</w:t>
      </w:r>
    </w:p>
    <w:p w14:paraId="3771FC34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2AE5306E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 C.A. and K.A. Emanuel, 1991:  Potential vorticity diagnostics of cyclogenesis.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119</w:t>
      </w:r>
      <w:r>
        <w:rPr>
          <w:rFonts w:ascii="Times New Roman" w:hAnsi="Times New Roman"/>
          <w:sz w:val="20"/>
          <w:szCs w:val="20"/>
        </w:rPr>
        <w:t>, 1930–1953.</w:t>
      </w:r>
    </w:p>
    <w:p w14:paraId="357FC820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022D372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C.A., 1992:  Piecewise potential vorticity inversion.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</w:t>
      </w:r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49</w:t>
      </w:r>
      <w:r>
        <w:rPr>
          <w:rFonts w:ascii="Times New Roman" w:hAnsi="Times New Roman"/>
          <w:sz w:val="20"/>
          <w:szCs w:val="20"/>
          <w:lang w:val="fr-FR"/>
        </w:rPr>
        <w:t>, 1397–1411.</w:t>
      </w:r>
    </w:p>
    <w:p w14:paraId="1BA90672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3E68F6E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1992:  A potential vorticity diagnosis of the importance of initial structure and condensational heating in observed extratropical cyclogenesis.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>, 2409–2428.</w:t>
      </w:r>
    </w:p>
    <w:p w14:paraId="5BD47180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00133231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Rivest, C., C.A. Davis, and B.F. Farrell, 1992: Upper–tropospheric synoptic–scale waves.  Part I: Maintenance as eady normal modes.  </w:t>
      </w:r>
      <w:r>
        <w:rPr>
          <w:rFonts w:ascii="Times New Roman" w:hAnsi="Times New Roman"/>
          <w:i/>
          <w:iCs/>
          <w:sz w:val="20"/>
          <w:szCs w:val="20"/>
        </w:rPr>
        <w:t>J. Atmos. Sci.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, 2108–2119.</w:t>
      </w:r>
    </w:p>
    <w:p w14:paraId="7B792A7C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725FC916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C.A., 1992: Comments on decomposing the atmospheric flow using potential vorticity framework.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</w:t>
      </w:r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50</w:t>
      </w:r>
      <w:r>
        <w:rPr>
          <w:rFonts w:ascii="Times New Roman" w:hAnsi="Times New Roman"/>
          <w:sz w:val="20"/>
          <w:szCs w:val="20"/>
          <w:lang w:val="fr-FR"/>
        </w:rPr>
        <w:t>, 2065–2067.</w:t>
      </w:r>
    </w:p>
    <w:p w14:paraId="5FB24A26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55D38911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M.T. Stoelinga, and Y.–H. Kuo, 1993: The integrated effect of condensation in numerical simulations of extratropical cyclogenesis.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121</w:t>
      </w:r>
      <w:r>
        <w:rPr>
          <w:rFonts w:ascii="Times New Roman" w:hAnsi="Times New Roman"/>
          <w:sz w:val="20"/>
          <w:szCs w:val="20"/>
        </w:rPr>
        <w:t>, 2309–2330.</w:t>
      </w:r>
    </w:p>
    <w:p w14:paraId="2F3E3548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008ED869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Whitaker, J.S., and C.A. Davis, 1994: Cyclogenesis in a saturated environment.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</w:t>
      </w:r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51</w:t>
      </w:r>
      <w:r>
        <w:rPr>
          <w:rFonts w:ascii="Times New Roman" w:hAnsi="Times New Roman"/>
          <w:sz w:val="20"/>
          <w:szCs w:val="20"/>
          <w:lang w:val="fr-FR"/>
        </w:rPr>
        <w:t>, 889–907.</w:t>
      </w:r>
    </w:p>
    <w:p w14:paraId="0310F20A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3C221E76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 A., and M. L. Weisman, 1994: Balanced dynamics of mesoscale vortices produced in simulated convective systems.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</w:t>
      </w:r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51</w:t>
      </w:r>
      <w:r>
        <w:rPr>
          <w:rFonts w:ascii="Times New Roman" w:hAnsi="Times New Roman"/>
          <w:sz w:val="20"/>
          <w:szCs w:val="20"/>
          <w:lang w:val="fr-FR"/>
        </w:rPr>
        <w:t>, 2005–2030.</w:t>
      </w:r>
    </w:p>
    <w:p w14:paraId="03F75605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42ABAB13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1995: Observations and modeling of a mesoscale cold surge during WISPIT.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123</w:t>
      </w:r>
      <w:r>
        <w:rPr>
          <w:rFonts w:ascii="Times New Roman" w:hAnsi="Times New Roman"/>
          <w:sz w:val="20"/>
          <w:szCs w:val="20"/>
        </w:rPr>
        <w:t>, 1762–1780.</w:t>
      </w:r>
    </w:p>
    <w:p w14:paraId="4ECEC6A7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6DA7CAD5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E.D. Grell, and M.A. Shapiro, 1996:  The balanced dynamical nature of a rapidly intensifying oceanic cyclone.  </w:t>
      </w:r>
      <w:r>
        <w:rPr>
          <w:rFonts w:ascii="Times New Roman" w:hAnsi="Times New Roman"/>
          <w:i/>
          <w:iCs/>
          <w:sz w:val="20"/>
          <w:szCs w:val="20"/>
        </w:rPr>
        <w:t xml:space="preserve">Mon. Wea. Rev., </w:t>
      </w:r>
      <w:r>
        <w:rPr>
          <w:rFonts w:ascii="Times New Roman" w:hAnsi="Times New Roman"/>
          <w:b/>
          <w:bCs/>
          <w:sz w:val="20"/>
          <w:szCs w:val="20"/>
        </w:rPr>
        <w:t>124</w:t>
      </w:r>
      <w:r>
        <w:rPr>
          <w:rFonts w:ascii="Times New Roman" w:hAnsi="Times New Roman"/>
          <w:sz w:val="20"/>
          <w:szCs w:val="20"/>
        </w:rPr>
        <w:t>, 3–26.</w:t>
      </w:r>
    </w:p>
    <w:p w14:paraId="591D493C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538F6660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C.A., 1997:  The modification of baroclinic waves by the Rocky Mountains.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Sci.,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54</w:t>
      </w:r>
      <w:r>
        <w:rPr>
          <w:rFonts w:ascii="Times New Roman" w:hAnsi="Times New Roman"/>
          <w:sz w:val="20"/>
          <w:szCs w:val="20"/>
          <w:lang w:val="fr-FR"/>
        </w:rPr>
        <w:t>, 848–868.</w:t>
      </w:r>
    </w:p>
    <w:p w14:paraId="3F575A13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152765A5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1997:  Mesoscale anticyclonic circulations in the lee of the central Rocky Mountains.  </w:t>
      </w:r>
      <w:r>
        <w:rPr>
          <w:rFonts w:ascii="Times New Roman" w:hAnsi="Times New Roman"/>
          <w:i/>
          <w:iCs/>
          <w:sz w:val="20"/>
          <w:szCs w:val="20"/>
        </w:rPr>
        <w:t>Mon. Wea. Rev.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125</w:t>
      </w:r>
      <w:r>
        <w:rPr>
          <w:rFonts w:ascii="Times New Roman" w:hAnsi="Times New Roman"/>
          <w:sz w:val="20"/>
          <w:szCs w:val="20"/>
        </w:rPr>
        <w:t>, 2838–2855.</w:t>
      </w:r>
    </w:p>
    <w:p w14:paraId="23731D25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1231E2BF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Hartley, D., J. Villarin, R. Black and C. Davis, 1997:  A new perspective on the dynamical link between the stratosphere and troposphere.  </w:t>
      </w:r>
      <w:r>
        <w:rPr>
          <w:rFonts w:ascii="Times New Roman" w:hAnsi="Times New Roman"/>
          <w:i/>
          <w:iCs/>
          <w:sz w:val="20"/>
          <w:szCs w:val="20"/>
        </w:rPr>
        <w:t xml:space="preserve">Nature, </w:t>
      </w:r>
      <w:r>
        <w:rPr>
          <w:rFonts w:ascii="Times New Roman" w:hAnsi="Times New Roman"/>
          <w:b/>
          <w:bCs/>
          <w:sz w:val="20"/>
          <w:szCs w:val="20"/>
        </w:rPr>
        <w:t>391</w:t>
      </w:r>
      <w:r>
        <w:rPr>
          <w:rFonts w:ascii="Times New Roman" w:hAnsi="Times New Roman"/>
          <w:sz w:val="20"/>
          <w:szCs w:val="20"/>
        </w:rPr>
        <w:t>, 471–474.</w:t>
      </w:r>
    </w:p>
    <w:p w14:paraId="1ED465BF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5550183E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Manning, K.W., and C.A. Davis, 1997:  Verification and sensitivity experiments of the WISP–94 MM5 forecasts.  </w:t>
      </w:r>
      <w:r>
        <w:rPr>
          <w:rFonts w:ascii="Times New Roman" w:hAnsi="Times New Roman"/>
          <w:i/>
          <w:iCs/>
          <w:sz w:val="20"/>
          <w:szCs w:val="20"/>
        </w:rPr>
        <w:t>Wea. Forecasting,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, 719–735.</w:t>
      </w:r>
    </w:p>
    <w:p w14:paraId="7CBEE3C7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423540A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Weisman, M. L. and C. A. Davis, 1998: Mechanisms for the generation of mesoscale vortices within quasi–linear convective systems.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</w:t>
      </w:r>
      <w:r>
        <w:rPr>
          <w:rFonts w:ascii="Times New Roman" w:hAnsi="Times New Roman"/>
          <w:sz w:val="20"/>
          <w:szCs w:val="20"/>
          <w:lang w:val="fr-FR"/>
        </w:rPr>
        <w:t>. 55, 2603–2622.</w:t>
      </w:r>
    </w:p>
    <w:p w14:paraId="0FFE2E26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253D155D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 A. and M. T. Stoelinga, 1999: Interpretation of the effect of mountains on synoptic–scale baroclinic waves.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J.Atmos. Sci.</w:t>
      </w:r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56</w:t>
      </w:r>
      <w:r>
        <w:rPr>
          <w:rFonts w:ascii="Times New Roman" w:hAnsi="Times New Roman"/>
          <w:sz w:val="20"/>
          <w:szCs w:val="20"/>
          <w:lang w:val="fr-FR"/>
        </w:rPr>
        <w:t>, 3303–3320.</w:t>
      </w:r>
    </w:p>
    <w:p w14:paraId="3369550C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6AF0730A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Davis, C. A. and M. T. Stoelinga, 1999: The transition to topographic normal modes.  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J. Atmos. Sci.,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56</w:t>
      </w:r>
      <w:r>
        <w:rPr>
          <w:rFonts w:ascii="Times New Roman" w:hAnsi="Times New Roman"/>
          <w:sz w:val="20"/>
          <w:szCs w:val="20"/>
          <w:lang w:val="fr-FR"/>
        </w:rPr>
        <w:t>, 3321–3330.</w:t>
      </w:r>
    </w:p>
    <w:p w14:paraId="257A43FD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  <w:lang w:val="fr-FR"/>
        </w:rPr>
      </w:pPr>
    </w:p>
    <w:p w14:paraId="5E8F166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T. Warner, E. Astling and J. Bowers, 1999:  Development and application of an operational, relocatable, mesogamma–scale weather analysis and forecasting system.  </w:t>
      </w:r>
      <w:r>
        <w:rPr>
          <w:rFonts w:ascii="Times New Roman" w:hAnsi="Times New Roman"/>
          <w:i/>
          <w:iCs/>
          <w:sz w:val="20"/>
          <w:szCs w:val="20"/>
        </w:rPr>
        <w:t>Tellus,</w:t>
      </w:r>
      <w:r>
        <w:rPr>
          <w:rFonts w:ascii="Times New Roman" w:hAnsi="Times New Roman"/>
          <w:sz w:val="20"/>
          <w:szCs w:val="20"/>
        </w:rPr>
        <w:t xml:space="preserve"> special issue on the Rossby–100 Symposium, </w:t>
      </w:r>
      <w:r>
        <w:rPr>
          <w:rFonts w:ascii="Times New Roman" w:hAnsi="Times New Roman"/>
          <w:b/>
          <w:bCs/>
          <w:sz w:val="20"/>
          <w:szCs w:val="20"/>
        </w:rPr>
        <w:t>51A</w:t>
      </w:r>
      <w:r>
        <w:rPr>
          <w:rFonts w:ascii="Times New Roman" w:hAnsi="Times New Roman"/>
          <w:sz w:val="20"/>
          <w:szCs w:val="20"/>
        </w:rPr>
        <w:t xml:space="preserve">, 710–727. </w:t>
      </w:r>
    </w:p>
    <w:p w14:paraId="325B50ED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743C4FF6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S. Low–Nam, M.A. Shapiro, X. Zou and A.J. Krueger, 1999: Direct retrieval of wind from total ozone mapping spectrometer (TOMS) data: Examples from FASTEX. </w:t>
      </w:r>
      <w:r>
        <w:rPr>
          <w:rFonts w:ascii="Times New Roman" w:hAnsi="Times New Roman"/>
          <w:i/>
          <w:iCs/>
          <w:sz w:val="20"/>
          <w:szCs w:val="20"/>
        </w:rPr>
        <w:t>Quart. J. Royal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Meteor. Soc.</w:t>
      </w:r>
      <w:r>
        <w:rPr>
          <w:rFonts w:ascii="Times New Roman" w:hAnsi="Times New Roman"/>
          <w:sz w:val="20"/>
          <w:szCs w:val="20"/>
        </w:rPr>
        <w:t>, FASTEX special issue, 3375–3391.</w:t>
      </w:r>
    </w:p>
    <w:p w14:paraId="48D49597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1E7B9A33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 and F. Carr, 2000:  Summary of the 1998 workshop on mesoscale model verification, </w:t>
      </w:r>
      <w:r>
        <w:rPr>
          <w:rFonts w:ascii="Times New Roman" w:hAnsi="Times New Roman"/>
          <w:i/>
          <w:iCs/>
          <w:sz w:val="20"/>
          <w:szCs w:val="20"/>
        </w:rPr>
        <w:t>Bull. Amer. Meteor. Soc.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sz w:val="20"/>
          <w:szCs w:val="20"/>
        </w:rPr>
        <w:t>, 809–819.</w:t>
      </w:r>
    </w:p>
    <w:p w14:paraId="06D74FED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0D21EFD2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S. Low–Nam and C.F. Mass, 2000: Dynamics of a Catalina eddy revealed by numerical simulation. 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128</w:t>
      </w:r>
      <w:r>
        <w:rPr>
          <w:rFonts w:ascii="Times New Roman" w:hAnsi="Times New Roman"/>
          <w:sz w:val="20"/>
          <w:szCs w:val="20"/>
        </w:rPr>
        <w:t xml:space="preserve">, 2885–2904. </w:t>
      </w:r>
    </w:p>
    <w:p w14:paraId="69FA1205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399235A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Zhang, F., S.E. Koch, C.A. Davis, and M.L. Kaplan, 2000:  A survey of unbalanced flow diagnostics and their application.  Advances in atmospheric sciences.  </w:t>
      </w:r>
      <w:r>
        <w:rPr>
          <w:rFonts w:ascii="Times New Roman" w:hAnsi="Times New Roman"/>
          <w:i/>
          <w:iCs/>
          <w:sz w:val="20"/>
          <w:szCs w:val="20"/>
        </w:rPr>
        <w:t>Adv. Atmos. Phys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, 165–183.</w:t>
      </w:r>
    </w:p>
    <w:p w14:paraId="392096AA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3240D98A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Trier, S.B., C.A. Davis, and J. D. Tuttle, 2000 :  Long–lived mesoconvective vortices and their environment.  Part I:  Observations from the central United States during the 1998 warm season. 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128</w:t>
      </w:r>
      <w:r>
        <w:rPr>
          <w:rFonts w:ascii="Times New Roman" w:hAnsi="Times New Roman"/>
          <w:sz w:val="20"/>
          <w:szCs w:val="20"/>
        </w:rPr>
        <w:t>, 3376–3395.</w:t>
      </w:r>
    </w:p>
    <w:p w14:paraId="7CE65E8B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2CC5EB6A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Trier, S.B., C.A. Davis, and W. C. Skamarock, 2000 :  Long–lived mesoconvective vortices and their environment.  Part II:  Induced thermodynamic destabilization in idealized simulations. 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128</w:t>
      </w:r>
      <w:r>
        <w:rPr>
          <w:rFonts w:ascii="Times New Roman" w:hAnsi="Times New Roman"/>
          <w:sz w:val="20"/>
          <w:szCs w:val="20"/>
        </w:rPr>
        <w:t>, 3396–3414.</w:t>
      </w:r>
    </w:p>
    <w:p w14:paraId="3FE51128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51D0089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 and L.F. Bosart, 2001:  Numerical simulations of the genesis of hurricane Diana (1984). 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129</w:t>
      </w:r>
      <w:r>
        <w:rPr>
          <w:rFonts w:ascii="Times New Roman" w:hAnsi="Times New Roman"/>
          <w:sz w:val="20"/>
          <w:szCs w:val="20"/>
        </w:rPr>
        <w:t>, 1859–1881.</w:t>
      </w:r>
    </w:p>
    <w:p w14:paraId="34E679A0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</w:rPr>
      </w:pPr>
    </w:p>
    <w:p w14:paraId="08D4B0C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Zhang, F., S.E. Koch, C.A. Davis, M.L. Kaplan, and Y.–L. Lin, 2001:  Wavelet analysis and the governing dynamics of a large–amplitude mesoscale gravity wave event along the east coast of the United States.  </w:t>
      </w:r>
      <w:r>
        <w:rPr>
          <w:rFonts w:ascii="Times New Roman" w:hAnsi="Times New Roman"/>
          <w:i/>
          <w:iCs/>
          <w:sz w:val="20"/>
          <w:szCs w:val="20"/>
        </w:rPr>
        <w:t>Quart. J. Roy. Meteor. Soc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127</w:t>
      </w:r>
      <w:r>
        <w:rPr>
          <w:rFonts w:ascii="Times New Roman" w:hAnsi="Times New Roman"/>
          <w:sz w:val="20"/>
          <w:szCs w:val="20"/>
        </w:rPr>
        <w:t>, 2209–2245.</w:t>
      </w:r>
    </w:p>
    <w:p w14:paraId="628E072C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7DB6171F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Davis, C.A., D.A. Ahijevych and S.B. Trier, 2002:  Detection and prediction of warm season, midtropospheric vortices by the rapid update cycle</w:t>
      </w:r>
      <w:r>
        <w:rPr>
          <w:rFonts w:ascii="Times New Roman" w:hAnsi="Times New Roman"/>
          <w:i/>
          <w:iCs/>
          <w:sz w:val="20"/>
          <w:szCs w:val="20"/>
        </w:rPr>
        <w:t>.  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130</w:t>
      </w:r>
      <w:r>
        <w:rPr>
          <w:rFonts w:ascii="Times New Roman" w:hAnsi="Times New Roman"/>
          <w:sz w:val="20"/>
          <w:szCs w:val="20"/>
        </w:rPr>
        <w:t>, 24–42.</w:t>
      </w:r>
    </w:p>
    <w:p w14:paraId="4DA1EEEE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5858053D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Trier, S. B., and C. A. Davis, Influence of balanced motions on heavy precipitation within a long–lived convectively generated vortex. 2002: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130</w:t>
      </w:r>
      <w:r>
        <w:rPr>
          <w:rFonts w:ascii="Times New Roman" w:hAnsi="Times New Roman"/>
          <w:sz w:val="20"/>
          <w:szCs w:val="20"/>
        </w:rPr>
        <w:t>, 877–899.</w:t>
      </w:r>
    </w:p>
    <w:p w14:paraId="43CDDAC3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4B4E505E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Powers, J. G., and C. A. Davis, 2002: A Cloud–Resolving, Regional Simulation of Tropical Cyclone Formation. </w:t>
      </w:r>
      <w:r>
        <w:rPr>
          <w:rFonts w:ascii="Times New Roman" w:hAnsi="Times New Roman"/>
          <w:i/>
          <w:iCs/>
          <w:sz w:val="20"/>
          <w:szCs w:val="20"/>
        </w:rPr>
        <w:t>Atmos. Sci. Lett</w:t>
      </w:r>
      <w:r>
        <w:rPr>
          <w:rFonts w:ascii="Times New Roman" w:hAnsi="Times New Roman"/>
          <w:sz w:val="20"/>
          <w:szCs w:val="20"/>
        </w:rPr>
        <w:t>., doi.10.1006/asle.2002.0054</w:t>
      </w:r>
    </w:p>
    <w:p w14:paraId="166E04B6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15B77670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 A., and L. F. Bosart, 2002: Numerical Simulations of the Genesis of Hurricane Diana (1984). Part II: Sensitivity of Track and Intensity Prediction.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130</w:t>
      </w:r>
      <w:r>
        <w:rPr>
          <w:rFonts w:ascii="Times New Roman" w:hAnsi="Times New Roman"/>
          <w:sz w:val="20"/>
          <w:szCs w:val="20"/>
        </w:rPr>
        <w:t>, 1100–1124.</w:t>
      </w:r>
    </w:p>
    <w:p w14:paraId="3A4762A1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5F9FA050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 A., and S. B. Trier, 2002: Cloud–resolving simulations of mesoscale vortex intensification and its effect on a serial mesoscale convective system.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130</w:t>
      </w:r>
      <w:r>
        <w:rPr>
          <w:rFonts w:ascii="Times New Roman" w:hAnsi="Times New Roman"/>
          <w:sz w:val="20"/>
          <w:szCs w:val="20"/>
        </w:rPr>
        <w:t>, 2839–2858.</w:t>
      </w:r>
    </w:p>
    <w:p w14:paraId="09D61780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75503555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Jang, K–I, X. Zou, M. S. F. V. De Pondeca, M. Shapiro, C. Davis, and A. J. Krueger, 2003: Incorporating TOMS ozone measurements into the prediction of the Washington, C. D., winter storm during 24–25 January 2000.</w:t>
      </w:r>
      <w:r>
        <w:rPr>
          <w:rFonts w:ascii="Times New Roman" w:hAnsi="Times New Roman"/>
          <w:i/>
          <w:iCs/>
          <w:sz w:val="20"/>
          <w:szCs w:val="20"/>
        </w:rPr>
        <w:t xml:space="preserve"> J. Appl. Meteor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42</w:t>
      </w:r>
      <w:r>
        <w:rPr>
          <w:rFonts w:ascii="Times New Roman" w:hAnsi="Times New Roman"/>
          <w:sz w:val="20"/>
          <w:szCs w:val="20"/>
        </w:rPr>
        <w:t>, 797–812.</w:t>
      </w:r>
    </w:p>
    <w:p w14:paraId="211AE1B0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1F50CE51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 A., K. W. Manning, R. E. Carbone, S. B. Trier, and J. D. Tuttle, 2003: Coherence of warm–season continental rainfall in numerical weather prediction models.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131</w:t>
      </w:r>
      <w:r>
        <w:rPr>
          <w:rFonts w:ascii="Times New Roman" w:hAnsi="Times New Roman"/>
          <w:sz w:val="20"/>
          <w:szCs w:val="20"/>
        </w:rPr>
        <w:t>, 2667–2679.</w:t>
      </w:r>
    </w:p>
    <w:p w14:paraId="7A07C7CC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</w:p>
    <w:p w14:paraId="1788DD2A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 A., and L. F. Bosart, 2003: Baroclinically induced tropical cyclogenesis. </w:t>
      </w:r>
      <w:r>
        <w:rPr>
          <w:rFonts w:ascii="Times New Roman" w:hAnsi="Times New Roman"/>
          <w:i/>
          <w:iCs/>
          <w:sz w:val="20"/>
          <w:szCs w:val="20"/>
        </w:rPr>
        <w:t>Mon. Wea. Rev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b/>
          <w:bCs/>
          <w:sz w:val="20"/>
          <w:szCs w:val="20"/>
        </w:rPr>
        <w:t>131</w:t>
      </w:r>
      <w:r>
        <w:rPr>
          <w:rFonts w:ascii="Times New Roman" w:hAnsi="Times New Roman"/>
          <w:sz w:val="20"/>
          <w:szCs w:val="20"/>
        </w:rPr>
        <w:t>, 2730–2747.</w:t>
      </w:r>
    </w:p>
    <w:p w14:paraId="78995811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2DD46CC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Hendricks, E. A., M. T. Montgomery, and C. A. Davis, 2004: On the role of vortical hot towers in hurricane formation. </w:t>
      </w:r>
      <w:r>
        <w:rPr>
          <w:rFonts w:ascii="Times New Roman" w:hAnsi="Times New Roman"/>
          <w:i/>
          <w:iCs/>
          <w:sz w:val="20"/>
          <w:szCs w:val="20"/>
        </w:rPr>
        <w:t>J. Atmos. Sci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b/>
          <w:bCs/>
          <w:sz w:val="20"/>
        </w:rPr>
        <w:t>61</w:t>
      </w:r>
      <w:r>
        <w:rPr>
          <w:sz w:val="20"/>
        </w:rPr>
        <w:t>, 1209–1232.</w:t>
      </w:r>
    </w:p>
    <w:p w14:paraId="495DD7A6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3026CE7A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</w:rPr>
      </w:pPr>
      <w:r>
        <w:rPr>
          <w:sz w:val="20"/>
        </w:rPr>
        <w:t xml:space="preserve">Davis, C., N. Atkins, D. Bartels, L. Bosart, M. Coniglio, G. Bryan, W. Cotton, D. Dowell, B. Jewett, R. Johns, D. Jorgensen, J. Knievel, K. Knupp, W.–C. Lee, G. McFarquhar, J. Moore, R. Przybylinski, R. Rauber, B. Smull, J. Trapp, S. Trier, R. Wakimoto, M. Weisman, and C. Ziegler, 2004: The Bow–Echo And MCV Experiment (BAMEX): Observations and Opportunities, </w:t>
      </w:r>
      <w:r>
        <w:rPr>
          <w:i/>
          <w:iCs/>
          <w:sz w:val="20"/>
        </w:rPr>
        <w:t>Bull. Amer. Meteor. Soc.</w:t>
      </w:r>
      <w:r>
        <w:rPr>
          <w:sz w:val="20"/>
        </w:rPr>
        <w:t xml:space="preserve">, </w:t>
      </w:r>
      <w:r>
        <w:rPr>
          <w:b/>
          <w:bCs/>
          <w:sz w:val="20"/>
        </w:rPr>
        <w:t>85</w:t>
      </w:r>
      <w:r>
        <w:rPr>
          <w:sz w:val="20"/>
        </w:rPr>
        <w:t>, 1075–1093.</w:t>
      </w:r>
    </w:p>
    <w:p w14:paraId="5BCBE99F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</w:rPr>
      </w:pPr>
    </w:p>
    <w:p w14:paraId="38CE67A8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Done, J., C. Davis, and M. Weisman, 2004: The Next Generation of NWP: Explicit Forecasts of Convection Using Weather Research and Forecast (WRF) Model. </w:t>
      </w:r>
      <w:r>
        <w:rPr>
          <w:rFonts w:ascii="Times New Roman" w:hAnsi="Times New Roman"/>
          <w:i/>
          <w:iCs/>
          <w:sz w:val="20"/>
        </w:rPr>
        <w:t>Atmos. Sci. Lett.</w:t>
      </w:r>
      <w:r>
        <w:rPr>
          <w:rFonts w:ascii="Times New Roman" w:hAnsi="Times New Roman"/>
          <w:sz w:val="20"/>
        </w:rPr>
        <w:t>, DOI: 10.1002/asl.72.</w:t>
      </w:r>
    </w:p>
    <w:p w14:paraId="616B6B46" w14:textId="77777777" w:rsidR="00D4483D" w:rsidRDefault="00D4483D" w:rsidP="00D4483D">
      <w:pPr>
        <w:pStyle w:val="references"/>
        <w:spacing w:line="240" w:lineRule="auto"/>
        <w:ind w:left="360" w:firstLine="0"/>
        <w:rPr>
          <w:rFonts w:ascii="Times New Roman" w:hAnsi="Times New Roman"/>
          <w:sz w:val="20"/>
        </w:rPr>
      </w:pPr>
    </w:p>
    <w:p w14:paraId="70FF5510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Rife, D. L., T. T. Warner, Y. Liu, and C. A. Davis, 2004: Predictability of low–level winds by mesoscale meteorological models. </w:t>
      </w:r>
      <w:r>
        <w:rPr>
          <w:rFonts w:ascii="Times New Roman" w:hAnsi="Times New Roman"/>
          <w:i/>
          <w:iCs/>
          <w:sz w:val="20"/>
          <w:szCs w:val="20"/>
        </w:rPr>
        <w:t>Mon. Wea. Rev.,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628E">
        <w:rPr>
          <w:b/>
          <w:sz w:val="20"/>
          <w:szCs w:val="20"/>
        </w:rPr>
        <w:t>132</w:t>
      </w:r>
      <w:r w:rsidRPr="004F628E">
        <w:rPr>
          <w:sz w:val="20"/>
          <w:szCs w:val="20"/>
        </w:rPr>
        <w:t>, 2553–2569.</w:t>
      </w:r>
    </w:p>
    <w:p w14:paraId="0E6F3197" w14:textId="77777777" w:rsidR="00D4483D" w:rsidRDefault="00D4483D" w:rsidP="00D4483D">
      <w:pPr>
        <w:ind w:left="360"/>
        <w:rPr>
          <w:sz w:val="20"/>
        </w:rPr>
      </w:pPr>
    </w:p>
    <w:p w14:paraId="5ACE1B30" w14:textId="77777777" w:rsidR="00D4483D" w:rsidRDefault="00D4483D" w:rsidP="00D4483D">
      <w:pPr>
        <w:numPr>
          <w:ilvl w:val="0"/>
          <w:numId w:val="5"/>
        </w:numPr>
        <w:ind w:left="360"/>
        <w:rPr>
          <w:sz w:val="20"/>
        </w:rPr>
      </w:pPr>
      <w:r>
        <w:rPr>
          <w:sz w:val="20"/>
        </w:rPr>
        <w:t xml:space="preserve">Davis, C. A., and L. F. Bosart, 2004: The TT Problem: Forecasting the Tropical Transition of Cyclones. </w:t>
      </w:r>
      <w:r>
        <w:rPr>
          <w:i/>
          <w:iCs/>
          <w:sz w:val="20"/>
        </w:rPr>
        <w:t xml:space="preserve">Bull Amer. Meteor. Soc. </w:t>
      </w:r>
      <w:r>
        <w:rPr>
          <w:sz w:val="20"/>
        </w:rPr>
        <w:t xml:space="preserve">(Map Room). </w:t>
      </w:r>
      <w:r w:rsidRPr="00A34127">
        <w:rPr>
          <w:b/>
          <w:sz w:val="20"/>
        </w:rPr>
        <w:t>85</w:t>
      </w:r>
      <w:r>
        <w:rPr>
          <w:sz w:val="20"/>
        </w:rPr>
        <w:t>, 1657–1662.</w:t>
      </w:r>
    </w:p>
    <w:p w14:paraId="2FF5D628" w14:textId="77777777" w:rsidR="00D4483D" w:rsidRDefault="00D4483D" w:rsidP="00D4483D">
      <w:pPr>
        <w:ind w:left="360"/>
        <w:rPr>
          <w:sz w:val="20"/>
        </w:rPr>
      </w:pPr>
    </w:p>
    <w:p w14:paraId="05258E95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</w:rPr>
      </w:pPr>
      <w:r>
        <w:rPr>
          <w:sz w:val="20"/>
        </w:rPr>
        <w:t xml:space="preserve">Ahijevych, D. A., C. A. Davis, R. E. Carbone, and J. D. Tuttle, 2004: Initiation of precipitation episodes relative to elevated terrain. </w:t>
      </w:r>
      <w:r>
        <w:rPr>
          <w:i/>
          <w:iCs/>
          <w:sz w:val="20"/>
        </w:rPr>
        <w:t>J. Atmos. Sci.</w:t>
      </w:r>
      <w:r>
        <w:rPr>
          <w:sz w:val="20"/>
        </w:rPr>
        <w:t xml:space="preserve">, </w:t>
      </w:r>
      <w:r w:rsidRPr="00A34127">
        <w:rPr>
          <w:b/>
          <w:sz w:val="20"/>
        </w:rPr>
        <w:t>61</w:t>
      </w:r>
      <w:r>
        <w:rPr>
          <w:sz w:val="20"/>
        </w:rPr>
        <w:t xml:space="preserve">, </w:t>
      </w:r>
      <w:r w:rsidRPr="00A34127">
        <w:rPr>
          <w:sz w:val="20"/>
        </w:rPr>
        <w:t>2763–2769</w:t>
      </w:r>
      <w:r>
        <w:rPr>
          <w:sz w:val="20"/>
        </w:rPr>
        <w:t>.</w:t>
      </w:r>
    </w:p>
    <w:p w14:paraId="0CDB99A3" w14:textId="77777777" w:rsidR="00D4483D" w:rsidRPr="006C00A9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5FA1BBD5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6C00A9">
        <w:rPr>
          <w:sz w:val="20"/>
          <w:szCs w:val="20"/>
        </w:rPr>
        <w:t xml:space="preserve">Rife, D. L., and C. A. Davis, 2005: Verification of temporal variations in mesoscale numerical wind forecasts. </w:t>
      </w:r>
      <w:r w:rsidRPr="006C00A9">
        <w:rPr>
          <w:i/>
          <w:sz w:val="20"/>
          <w:szCs w:val="20"/>
        </w:rPr>
        <w:t>Mon. Wea. Rev</w:t>
      </w:r>
      <w:r>
        <w:rPr>
          <w:sz w:val="20"/>
          <w:szCs w:val="20"/>
        </w:rPr>
        <w:t xml:space="preserve">., </w:t>
      </w:r>
      <w:r w:rsidRPr="009057C9">
        <w:rPr>
          <w:b/>
          <w:sz w:val="20"/>
          <w:szCs w:val="20"/>
        </w:rPr>
        <w:t>133</w:t>
      </w:r>
      <w:r>
        <w:rPr>
          <w:sz w:val="20"/>
          <w:szCs w:val="20"/>
        </w:rPr>
        <w:t>, 3368–3381.</w:t>
      </w:r>
    </w:p>
    <w:p w14:paraId="5AAFCE5E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258CCCE2" w14:textId="77777777" w:rsidR="00D4483D" w:rsidRPr="006C00A9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bookmarkStart w:id="0" w:name="OLE_LINK1"/>
      <w:r w:rsidRPr="006C00A9">
        <w:rPr>
          <w:sz w:val="20"/>
          <w:szCs w:val="20"/>
        </w:rPr>
        <w:t>Davis, C.</w:t>
      </w:r>
      <w:r>
        <w:rPr>
          <w:sz w:val="20"/>
          <w:szCs w:val="20"/>
        </w:rPr>
        <w:t>, B. Brown, and R. Bullock, 2006</w:t>
      </w:r>
      <w:r w:rsidRPr="006C00A9">
        <w:rPr>
          <w:sz w:val="20"/>
          <w:szCs w:val="20"/>
        </w:rPr>
        <w:t>: Object</w:t>
      </w:r>
      <w:r>
        <w:rPr>
          <w:sz w:val="20"/>
          <w:szCs w:val="20"/>
        </w:rPr>
        <w:t>–</w:t>
      </w:r>
      <w:r w:rsidRPr="006C00A9">
        <w:rPr>
          <w:sz w:val="20"/>
          <w:szCs w:val="20"/>
        </w:rPr>
        <w:t xml:space="preserve">based verification of precipitation forecasts, Part I: Methodology and application to mesoscale rain areas. </w:t>
      </w:r>
      <w:r w:rsidRPr="006C00A9">
        <w:rPr>
          <w:i/>
          <w:sz w:val="20"/>
          <w:szCs w:val="20"/>
        </w:rPr>
        <w:t>Mon. Wea. Rev.</w:t>
      </w:r>
      <w:r w:rsidRPr="006C00A9">
        <w:rPr>
          <w:sz w:val="20"/>
          <w:szCs w:val="20"/>
        </w:rPr>
        <w:t xml:space="preserve">, </w:t>
      </w:r>
      <w:r>
        <w:rPr>
          <w:sz w:val="20"/>
          <w:szCs w:val="20"/>
        </w:rPr>
        <w:t>1782–1784.</w:t>
      </w:r>
    </w:p>
    <w:p w14:paraId="259CC0B0" w14:textId="77777777" w:rsidR="00D4483D" w:rsidRPr="006C00A9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0998D77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6C00A9">
        <w:rPr>
          <w:sz w:val="20"/>
          <w:szCs w:val="20"/>
        </w:rPr>
        <w:t>Davis, C.</w:t>
      </w:r>
      <w:r>
        <w:rPr>
          <w:sz w:val="20"/>
          <w:szCs w:val="20"/>
        </w:rPr>
        <w:t>, B. Brown, and R. Bullock, 2006</w:t>
      </w:r>
      <w:r w:rsidRPr="006C00A9">
        <w:rPr>
          <w:sz w:val="20"/>
          <w:szCs w:val="20"/>
        </w:rPr>
        <w:t>: Object</w:t>
      </w:r>
      <w:r>
        <w:rPr>
          <w:sz w:val="20"/>
          <w:szCs w:val="20"/>
        </w:rPr>
        <w:t>–</w:t>
      </w:r>
      <w:r w:rsidRPr="006C00A9">
        <w:rPr>
          <w:sz w:val="20"/>
          <w:szCs w:val="20"/>
        </w:rPr>
        <w:t xml:space="preserve">based verification of precipitation forecasts, Part II: Application to convective rain systems. </w:t>
      </w:r>
      <w:r w:rsidRPr="006C00A9">
        <w:rPr>
          <w:i/>
          <w:sz w:val="20"/>
          <w:szCs w:val="20"/>
        </w:rPr>
        <w:t>Mon. Wea. Rev.</w:t>
      </w:r>
      <w:r w:rsidRPr="006C00A9">
        <w:rPr>
          <w:sz w:val="20"/>
          <w:szCs w:val="20"/>
        </w:rPr>
        <w:t xml:space="preserve">, </w:t>
      </w:r>
      <w:r>
        <w:rPr>
          <w:sz w:val="20"/>
          <w:szCs w:val="20"/>
        </w:rPr>
        <w:t>1785–1795.</w:t>
      </w:r>
    </w:p>
    <w:bookmarkEnd w:id="0"/>
    <w:p w14:paraId="478E9432" w14:textId="77777777" w:rsidR="00D4483D" w:rsidRPr="006C00A9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43D82332" w14:textId="77777777" w:rsidR="00D4483D" w:rsidRPr="006C00A9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6C00A9">
        <w:rPr>
          <w:sz w:val="20"/>
          <w:szCs w:val="20"/>
        </w:rPr>
        <w:lastRenderedPageBreak/>
        <w:t>Davi</w:t>
      </w:r>
      <w:r>
        <w:rPr>
          <w:sz w:val="20"/>
          <w:szCs w:val="20"/>
        </w:rPr>
        <w:t>s, C. A., and L. F. Bosart, 2006</w:t>
      </w:r>
      <w:r w:rsidRPr="006C00A9">
        <w:rPr>
          <w:sz w:val="20"/>
          <w:szCs w:val="20"/>
        </w:rPr>
        <w:t>: The Formation of Hurricane Humberto (2001): The importance of extra</w:t>
      </w:r>
      <w:r>
        <w:rPr>
          <w:sz w:val="20"/>
          <w:szCs w:val="20"/>
        </w:rPr>
        <w:t>–</w:t>
      </w:r>
      <w:r w:rsidRPr="006C00A9">
        <w:rPr>
          <w:sz w:val="20"/>
          <w:szCs w:val="20"/>
        </w:rPr>
        <w:t xml:space="preserve">tropical precursors. </w:t>
      </w:r>
      <w:r w:rsidRPr="006C00A9">
        <w:rPr>
          <w:i/>
          <w:sz w:val="20"/>
          <w:szCs w:val="20"/>
        </w:rPr>
        <w:t>Quart. J. Royal Meteor. Soc.</w:t>
      </w:r>
      <w:r w:rsidRPr="006C00A9">
        <w:rPr>
          <w:sz w:val="20"/>
          <w:szCs w:val="20"/>
        </w:rPr>
        <w:t xml:space="preserve">, </w:t>
      </w:r>
      <w:r w:rsidRPr="007B24AE">
        <w:rPr>
          <w:b/>
          <w:sz w:val="20"/>
          <w:szCs w:val="20"/>
        </w:rPr>
        <w:t>132</w:t>
      </w:r>
      <w:r>
        <w:rPr>
          <w:sz w:val="20"/>
          <w:szCs w:val="20"/>
        </w:rPr>
        <w:t>, 2055–2085.</w:t>
      </w:r>
    </w:p>
    <w:p w14:paraId="55CB179E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6B55FC29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Tuttle, J., and C. A. Davis, 2006: Corridors of warm–season precipitation in the Central United States. </w:t>
      </w:r>
      <w:r w:rsidRPr="00276584">
        <w:rPr>
          <w:i/>
          <w:sz w:val="20"/>
          <w:szCs w:val="20"/>
        </w:rPr>
        <w:t>Mon Wea. Rev</w:t>
      </w:r>
      <w:r>
        <w:rPr>
          <w:sz w:val="20"/>
          <w:szCs w:val="20"/>
        </w:rPr>
        <w:t xml:space="preserve">. </w:t>
      </w:r>
      <w:r w:rsidRPr="00747292">
        <w:rPr>
          <w:b/>
          <w:sz w:val="20"/>
          <w:szCs w:val="20"/>
        </w:rPr>
        <w:t>134</w:t>
      </w:r>
      <w:r>
        <w:rPr>
          <w:sz w:val="20"/>
          <w:szCs w:val="20"/>
        </w:rPr>
        <w:t>, 2297–2317.</w:t>
      </w:r>
    </w:p>
    <w:p w14:paraId="5CB7A315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0BF855F1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Wakimoto, R. M., H. V. Murphey, C. A. Davis, and N. T. Atkins, 2006: High winds generated by bow echoes. Part II: The relationship between the mesovortices and damaging straight–line winds. </w:t>
      </w:r>
      <w:r w:rsidRPr="00276584">
        <w:rPr>
          <w:i/>
          <w:sz w:val="20"/>
          <w:szCs w:val="20"/>
        </w:rPr>
        <w:t>Mon. Wea. Rev</w:t>
      </w:r>
      <w:r>
        <w:rPr>
          <w:sz w:val="20"/>
          <w:szCs w:val="20"/>
        </w:rPr>
        <w:t xml:space="preserve">., </w:t>
      </w:r>
      <w:r w:rsidRPr="00747292">
        <w:rPr>
          <w:b/>
          <w:sz w:val="20"/>
          <w:szCs w:val="20"/>
        </w:rPr>
        <w:t>134</w:t>
      </w:r>
      <w:r>
        <w:rPr>
          <w:sz w:val="20"/>
          <w:szCs w:val="20"/>
        </w:rPr>
        <w:t>, 2813–2829.</w:t>
      </w:r>
    </w:p>
    <w:p w14:paraId="5105B4F3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</w:rPr>
      </w:pPr>
    </w:p>
    <w:p w14:paraId="62FBA32B" w14:textId="77777777" w:rsidR="00D4483D" w:rsidRPr="00DD328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Trier, S. B., C. A. Davis, D. A. Ahijevych,  M. L. Weisman, and G. H. Bryan, 2006: </w:t>
      </w:r>
      <w:r w:rsidRPr="00DD328D">
        <w:rPr>
          <w:sz w:val="20"/>
          <w:szCs w:val="20"/>
        </w:rPr>
        <w:t>Mechanisms Supporting Long</w:t>
      </w:r>
      <w:r>
        <w:rPr>
          <w:sz w:val="20"/>
          <w:szCs w:val="20"/>
        </w:rPr>
        <w:t>–</w:t>
      </w:r>
      <w:r w:rsidRPr="00DD328D">
        <w:rPr>
          <w:sz w:val="20"/>
          <w:szCs w:val="20"/>
        </w:rPr>
        <w:t>lived Episodes of Propagating Nocturnal Convection within a 7</w:t>
      </w:r>
      <w:r>
        <w:rPr>
          <w:sz w:val="20"/>
          <w:szCs w:val="20"/>
        </w:rPr>
        <w:t>–</w:t>
      </w:r>
      <w:r w:rsidRPr="00DD328D">
        <w:rPr>
          <w:sz w:val="20"/>
          <w:szCs w:val="20"/>
        </w:rPr>
        <w:t>day WRF Model Simulation</w:t>
      </w:r>
      <w:r>
        <w:rPr>
          <w:sz w:val="20"/>
          <w:szCs w:val="20"/>
        </w:rPr>
        <w:t xml:space="preserve">. J. Atmos. Sci., </w:t>
      </w:r>
      <w:r w:rsidRPr="00747292">
        <w:rPr>
          <w:b/>
          <w:sz w:val="20"/>
          <w:szCs w:val="20"/>
        </w:rPr>
        <w:t>63</w:t>
      </w:r>
      <w:r>
        <w:rPr>
          <w:sz w:val="20"/>
          <w:szCs w:val="20"/>
        </w:rPr>
        <w:t>, 2437–2461.</w:t>
      </w:r>
    </w:p>
    <w:p w14:paraId="6AAFA11A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6EC465A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McTaggert–Cowan, R. L. F. Bosart, C. A. Davis, E. H. Atallah, and J. R. Gyakum, and K. A. Emanuel, 2006: Analysis of Hurricane Catarina (2004). </w:t>
      </w:r>
      <w:r>
        <w:rPr>
          <w:i/>
          <w:sz w:val="20"/>
          <w:szCs w:val="20"/>
        </w:rPr>
        <w:t>Mon. Wea. Rev</w:t>
      </w:r>
      <w:r w:rsidRPr="00276584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747292">
        <w:rPr>
          <w:b/>
          <w:sz w:val="20"/>
          <w:szCs w:val="20"/>
        </w:rPr>
        <w:t>134</w:t>
      </w:r>
      <w:r>
        <w:rPr>
          <w:sz w:val="20"/>
          <w:szCs w:val="20"/>
        </w:rPr>
        <w:t>, 3029–3053.</w:t>
      </w:r>
    </w:p>
    <w:p w14:paraId="7F7C46CD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5DB51AFC" w14:textId="77777777" w:rsidR="00D4483D" w:rsidRPr="00BD2874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Conzemius, R. J., R. W. Moore, M. T. Montgomery, and C. A. Davis, 2007: </w:t>
      </w:r>
      <w:r w:rsidRPr="00BD2874">
        <w:rPr>
          <w:sz w:val="20"/>
          <w:szCs w:val="20"/>
        </w:rPr>
        <w:t>Mesoscale Convective Vortex Formation in a</w:t>
      </w:r>
      <w:r>
        <w:rPr>
          <w:sz w:val="20"/>
          <w:szCs w:val="20"/>
        </w:rPr>
        <w:t xml:space="preserve"> </w:t>
      </w:r>
      <w:r w:rsidRPr="00BD2874">
        <w:rPr>
          <w:sz w:val="20"/>
          <w:szCs w:val="20"/>
        </w:rPr>
        <w:t>Weakly Sheared Moist Neutral Environment</w:t>
      </w:r>
      <w:r>
        <w:rPr>
          <w:sz w:val="20"/>
          <w:szCs w:val="20"/>
        </w:rPr>
        <w:t xml:space="preserve">. </w:t>
      </w:r>
      <w:r w:rsidRPr="008031A1">
        <w:rPr>
          <w:i/>
          <w:sz w:val="20"/>
          <w:szCs w:val="20"/>
        </w:rPr>
        <w:t>J. Atmos. Sci.,</w:t>
      </w:r>
      <w:r>
        <w:rPr>
          <w:sz w:val="20"/>
          <w:szCs w:val="20"/>
        </w:rPr>
        <w:t xml:space="preserve"> </w:t>
      </w:r>
      <w:r w:rsidRPr="008031A1">
        <w:rPr>
          <w:b/>
          <w:i/>
          <w:sz w:val="20"/>
          <w:szCs w:val="20"/>
        </w:rPr>
        <w:t>64</w:t>
      </w:r>
      <w:r>
        <w:rPr>
          <w:sz w:val="20"/>
          <w:szCs w:val="20"/>
        </w:rPr>
        <w:t>, 1443–1466.</w:t>
      </w:r>
    </w:p>
    <w:p w14:paraId="07D920C6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2FCAFCA2" w14:textId="77777777" w:rsidR="00D4483D" w:rsidRPr="008031A1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Hawblitzel, D., F. Zhang, and C. A. Davis, 2007: </w:t>
      </w:r>
      <w:r w:rsidRPr="007C5F77">
        <w:rPr>
          <w:sz w:val="20"/>
          <w:szCs w:val="20"/>
        </w:rPr>
        <w:t>Probabilistic Evaluation of the Dynamics and Predictability of a Mesoscale Convective Vortex Event of 10</w:t>
      </w:r>
      <w:r>
        <w:rPr>
          <w:sz w:val="20"/>
          <w:szCs w:val="20"/>
        </w:rPr>
        <w:t>–</w:t>
      </w:r>
      <w:r w:rsidRPr="007C5F77">
        <w:rPr>
          <w:sz w:val="20"/>
          <w:szCs w:val="20"/>
        </w:rPr>
        <w:t>13 June 2003</w:t>
      </w:r>
      <w:r>
        <w:rPr>
          <w:sz w:val="20"/>
          <w:szCs w:val="20"/>
        </w:rPr>
        <w:t xml:space="preserve">. </w:t>
      </w:r>
      <w:r w:rsidRPr="008031A1">
        <w:rPr>
          <w:i/>
          <w:sz w:val="20"/>
          <w:szCs w:val="20"/>
        </w:rPr>
        <w:t>Mon. Wea. Rev.</w:t>
      </w:r>
      <w:r>
        <w:rPr>
          <w:sz w:val="20"/>
          <w:szCs w:val="20"/>
        </w:rPr>
        <w:t xml:space="preserve">, </w:t>
      </w:r>
      <w:r w:rsidRPr="008031A1">
        <w:rPr>
          <w:b/>
          <w:sz w:val="20"/>
          <w:szCs w:val="20"/>
        </w:rPr>
        <w:t>135</w:t>
      </w:r>
      <w:r>
        <w:rPr>
          <w:sz w:val="20"/>
          <w:szCs w:val="20"/>
        </w:rPr>
        <w:t xml:space="preserve">, </w:t>
      </w:r>
      <w:r w:rsidRPr="008031A1">
        <w:rPr>
          <w:sz w:val="20"/>
          <w:szCs w:val="20"/>
        </w:rPr>
        <w:t>1544–1563</w:t>
      </w:r>
      <w:r>
        <w:rPr>
          <w:sz w:val="20"/>
          <w:szCs w:val="20"/>
        </w:rPr>
        <w:t>.</w:t>
      </w:r>
    </w:p>
    <w:p w14:paraId="194AAF3E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61318F93" w14:textId="77777777" w:rsidR="00D4483D" w:rsidRPr="004422D1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4422D1">
        <w:rPr>
          <w:sz w:val="20"/>
          <w:szCs w:val="20"/>
        </w:rPr>
        <w:t>Dav</w:t>
      </w:r>
      <w:r>
        <w:rPr>
          <w:sz w:val="20"/>
          <w:szCs w:val="20"/>
        </w:rPr>
        <w:t>is, C. A., and S. B. Trier, 2007</w:t>
      </w:r>
      <w:r w:rsidRPr="004422D1">
        <w:rPr>
          <w:sz w:val="20"/>
          <w:szCs w:val="20"/>
        </w:rPr>
        <w:t xml:space="preserve">: Mesoscale Convective Vortices Observed During BAMEX, Part I: Kinematic and Thermodynamic Structure. </w:t>
      </w:r>
      <w:r w:rsidRPr="004422D1">
        <w:rPr>
          <w:i/>
          <w:sz w:val="20"/>
          <w:szCs w:val="20"/>
        </w:rPr>
        <w:t>Mon.Wea. Rev.</w:t>
      </w:r>
      <w:r w:rsidRPr="004422D1">
        <w:rPr>
          <w:sz w:val="20"/>
          <w:szCs w:val="20"/>
        </w:rPr>
        <w:t xml:space="preserve">, </w:t>
      </w:r>
      <w:r w:rsidRPr="00602CB6">
        <w:rPr>
          <w:b/>
          <w:sz w:val="20"/>
          <w:szCs w:val="20"/>
        </w:rPr>
        <w:t>135</w:t>
      </w:r>
      <w:r>
        <w:rPr>
          <w:sz w:val="20"/>
          <w:szCs w:val="20"/>
        </w:rPr>
        <w:t xml:space="preserve">, </w:t>
      </w:r>
      <w:r w:rsidRPr="00602CB6">
        <w:rPr>
          <w:sz w:val="20"/>
          <w:szCs w:val="20"/>
        </w:rPr>
        <w:t>2029–2049</w:t>
      </w:r>
      <w:r>
        <w:rPr>
          <w:sz w:val="20"/>
          <w:szCs w:val="20"/>
        </w:rPr>
        <w:t>.</w:t>
      </w:r>
    </w:p>
    <w:p w14:paraId="455DE121" w14:textId="77777777" w:rsidR="00D4483D" w:rsidRPr="004422D1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3D9289F4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4422D1">
        <w:rPr>
          <w:sz w:val="20"/>
          <w:szCs w:val="20"/>
        </w:rPr>
        <w:t xml:space="preserve">Trier, S. B., and C. A. Davis, </w:t>
      </w:r>
      <w:r>
        <w:rPr>
          <w:sz w:val="20"/>
          <w:szCs w:val="20"/>
        </w:rPr>
        <w:t xml:space="preserve">2007: </w:t>
      </w:r>
      <w:r w:rsidRPr="004422D1">
        <w:rPr>
          <w:sz w:val="20"/>
          <w:szCs w:val="20"/>
        </w:rPr>
        <w:t xml:space="preserve">Mesoscale Convective Vortices Observed During BAMEX, Part II: Influences on Secondary Deep Convection. </w:t>
      </w:r>
      <w:r w:rsidRPr="004422D1">
        <w:rPr>
          <w:i/>
          <w:sz w:val="20"/>
          <w:szCs w:val="20"/>
        </w:rPr>
        <w:t>Mon.Wea. Rev</w:t>
      </w:r>
      <w:r w:rsidRPr="004422D1">
        <w:rPr>
          <w:sz w:val="20"/>
          <w:szCs w:val="20"/>
        </w:rPr>
        <w:t xml:space="preserve">., </w:t>
      </w:r>
      <w:r w:rsidRPr="00CC5508">
        <w:rPr>
          <w:b/>
          <w:sz w:val="20"/>
          <w:szCs w:val="20"/>
        </w:rPr>
        <w:t>135</w:t>
      </w:r>
      <w:r>
        <w:rPr>
          <w:sz w:val="20"/>
          <w:szCs w:val="20"/>
        </w:rPr>
        <w:t>, 2051–2075.</w:t>
      </w:r>
    </w:p>
    <w:p w14:paraId="39C31CC0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0D32B3B1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McTaggart–Cowan, R., G. D. Deane, L. F. Bosart, C. A. Davis, and T. J. Galarneau, Jr., 2008: Climatology of tropical cyclogenesis in the North  Atlantic (1948–2004). </w:t>
      </w:r>
      <w:r w:rsidRPr="004E581C">
        <w:rPr>
          <w:i/>
          <w:sz w:val="20"/>
          <w:szCs w:val="20"/>
        </w:rPr>
        <w:t>Mon. Wea. Rev</w:t>
      </w:r>
      <w:r>
        <w:rPr>
          <w:sz w:val="20"/>
          <w:szCs w:val="20"/>
        </w:rPr>
        <w:t xml:space="preserve">., </w:t>
      </w:r>
      <w:r w:rsidRPr="005F7522">
        <w:rPr>
          <w:b/>
          <w:sz w:val="20"/>
          <w:szCs w:val="20"/>
        </w:rPr>
        <w:t>136</w:t>
      </w:r>
      <w:r w:rsidRPr="005F7522">
        <w:rPr>
          <w:sz w:val="20"/>
          <w:szCs w:val="20"/>
        </w:rPr>
        <w:t>, 1284</w:t>
      </w:r>
      <w:r>
        <w:rPr>
          <w:sz w:val="20"/>
          <w:szCs w:val="20"/>
        </w:rPr>
        <w:t>–</w:t>
      </w:r>
      <w:r w:rsidRPr="005F7522">
        <w:rPr>
          <w:sz w:val="20"/>
          <w:szCs w:val="20"/>
        </w:rPr>
        <w:t>1304.</w:t>
      </w:r>
    </w:p>
    <w:p w14:paraId="6D243AC8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21EFEE50" w14:textId="77777777" w:rsidR="00D4483D" w:rsidRPr="00423F1C" w:rsidRDefault="00D4483D" w:rsidP="00D4483D">
      <w:pPr>
        <w:numPr>
          <w:ilvl w:val="0"/>
          <w:numId w:val="5"/>
        </w:numPr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Musgrave, K. D., C. A. Davis, and M. T. Montgomery, 2008: </w:t>
      </w:r>
      <w:r w:rsidRPr="00423F1C">
        <w:rPr>
          <w:sz w:val="20"/>
          <w:szCs w:val="20"/>
        </w:rPr>
        <w:t>Numerical simulations of the formation of Hurricane Gabrielle (2001)</w:t>
      </w:r>
      <w:r>
        <w:rPr>
          <w:sz w:val="20"/>
          <w:szCs w:val="20"/>
        </w:rPr>
        <w:t xml:space="preserve">. Mon. Wea. Rev., </w:t>
      </w:r>
      <w:r w:rsidRPr="005F7522">
        <w:rPr>
          <w:b/>
          <w:sz w:val="20"/>
          <w:szCs w:val="20"/>
        </w:rPr>
        <w:t>136</w:t>
      </w:r>
      <w:r>
        <w:rPr>
          <w:sz w:val="20"/>
          <w:szCs w:val="20"/>
        </w:rPr>
        <w:t>, 3151–3167.</w:t>
      </w:r>
    </w:p>
    <w:p w14:paraId="0C963D05" w14:textId="77777777" w:rsidR="00D4483D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7AAFA701" w14:textId="77777777" w:rsidR="00D4483D" w:rsidRPr="00443C0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Davis, C. A., S. C. Jones, and M. Riemer, 2008: Hurricane vortex dynamics during Atlantic Extratropical Transition. </w:t>
      </w:r>
      <w:r w:rsidRPr="003F0702">
        <w:rPr>
          <w:i/>
          <w:sz w:val="20"/>
          <w:szCs w:val="20"/>
        </w:rPr>
        <w:t>J. Atmos. Sci.</w:t>
      </w:r>
      <w:r>
        <w:rPr>
          <w:sz w:val="20"/>
          <w:szCs w:val="20"/>
        </w:rPr>
        <w:t>,</w:t>
      </w:r>
      <w:r w:rsidRPr="00A04ED5">
        <w:rPr>
          <w:b/>
          <w:sz w:val="20"/>
          <w:szCs w:val="20"/>
        </w:rPr>
        <w:t xml:space="preserve"> 65</w:t>
      </w:r>
      <w:r w:rsidRPr="00A04ED5">
        <w:rPr>
          <w:sz w:val="20"/>
          <w:szCs w:val="20"/>
        </w:rPr>
        <w:t>, 714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736</w:t>
      </w:r>
      <w:r>
        <w:rPr>
          <w:sz w:val="20"/>
          <w:szCs w:val="20"/>
        </w:rPr>
        <w:t>.</w:t>
      </w:r>
    </w:p>
    <w:p w14:paraId="3FA6C86D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7C63C932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 w:rsidRPr="00F06BF4">
        <w:rPr>
          <w:bCs/>
          <w:sz w:val="20"/>
          <w:szCs w:val="20"/>
        </w:rPr>
        <w:t xml:space="preserve">Trenberth, K. E., C. </w:t>
      </w:r>
      <w:r>
        <w:rPr>
          <w:sz w:val="20"/>
          <w:szCs w:val="20"/>
        </w:rPr>
        <w:t>A. Davis and J. Fasullo, 2008</w:t>
      </w:r>
      <w:r w:rsidRPr="00F06BF4">
        <w:rPr>
          <w:sz w:val="20"/>
          <w:szCs w:val="20"/>
        </w:rPr>
        <w:t xml:space="preserve">: The water and energy budgets of hurricanes: Case studies of Ivan and Katrina . </w:t>
      </w:r>
      <w:r w:rsidRPr="00A04ED5">
        <w:rPr>
          <w:i/>
          <w:iCs/>
          <w:sz w:val="20"/>
          <w:szCs w:val="20"/>
        </w:rPr>
        <w:t>J. Geophys. Res.</w:t>
      </w:r>
      <w:r w:rsidRPr="00A04ED5">
        <w:rPr>
          <w:i/>
          <w:sz w:val="20"/>
          <w:szCs w:val="20"/>
        </w:rPr>
        <w:t xml:space="preserve">, </w:t>
      </w:r>
      <w:r w:rsidRPr="00A04ED5">
        <w:rPr>
          <w:b/>
          <w:bCs/>
          <w:i/>
          <w:sz w:val="20"/>
          <w:szCs w:val="20"/>
        </w:rPr>
        <w:t>112</w:t>
      </w:r>
      <w:r w:rsidRPr="00A04ED5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D23106.</w:t>
      </w:r>
    </w:p>
    <w:p w14:paraId="1B2A8DEF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A93CC96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2C6CA0">
        <w:rPr>
          <w:sz w:val="20"/>
          <w:szCs w:val="20"/>
        </w:rPr>
        <w:t xml:space="preserve">Davis, C., W. Wang, S. Chen, Y. Chen, K. </w:t>
      </w:r>
      <w:r>
        <w:rPr>
          <w:sz w:val="20"/>
          <w:szCs w:val="20"/>
        </w:rPr>
        <w:t>Corbosiero, M. DeMaria, J. Dudhia, G. Holland, J.</w:t>
      </w:r>
      <w:r w:rsidRPr="00080967">
        <w:rPr>
          <w:sz w:val="20"/>
          <w:szCs w:val="20"/>
        </w:rPr>
        <w:t xml:space="preserve"> Klemp, </w:t>
      </w:r>
      <w:r>
        <w:rPr>
          <w:sz w:val="20"/>
          <w:szCs w:val="20"/>
        </w:rPr>
        <w:t>J.</w:t>
      </w:r>
      <w:r w:rsidRPr="00080967">
        <w:rPr>
          <w:sz w:val="20"/>
          <w:szCs w:val="20"/>
        </w:rPr>
        <w:t xml:space="preserve"> Michalakes,</w:t>
      </w:r>
      <w:r>
        <w:rPr>
          <w:sz w:val="20"/>
          <w:szCs w:val="20"/>
        </w:rPr>
        <w:t xml:space="preserve"> H. Reeves,</w:t>
      </w:r>
      <w:r w:rsidRPr="00080967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  <w:r w:rsidRPr="00080967">
        <w:rPr>
          <w:sz w:val="20"/>
          <w:szCs w:val="20"/>
        </w:rPr>
        <w:t xml:space="preserve"> Rotunno, </w:t>
      </w:r>
      <w:r>
        <w:rPr>
          <w:sz w:val="20"/>
          <w:szCs w:val="20"/>
        </w:rPr>
        <w:t xml:space="preserve">and </w:t>
      </w:r>
      <w:r w:rsidRPr="00080967">
        <w:rPr>
          <w:sz w:val="20"/>
          <w:szCs w:val="20"/>
        </w:rPr>
        <w:t>Q</w:t>
      </w:r>
      <w:r>
        <w:rPr>
          <w:sz w:val="20"/>
          <w:szCs w:val="20"/>
        </w:rPr>
        <w:t>.</w:t>
      </w:r>
      <w:r w:rsidRPr="00080967">
        <w:rPr>
          <w:sz w:val="20"/>
          <w:szCs w:val="20"/>
        </w:rPr>
        <w:t xml:space="preserve"> Xiao</w:t>
      </w:r>
      <w:r>
        <w:rPr>
          <w:sz w:val="20"/>
          <w:szCs w:val="20"/>
        </w:rPr>
        <w:t xml:space="preserve">, 2008: Prediction of landfalling hurricanes with the advanced hurricane WRF model. </w:t>
      </w:r>
      <w:r w:rsidRPr="00080967">
        <w:rPr>
          <w:i/>
          <w:sz w:val="20"/>
          <w:szCs w:val="20"/>
        </w:rPr>
        <w:t>Mon Wea. Rev</w:t>
      </w:r>
      <w:r>
        <w:rPr>
          <w:sz w:val="20"/>
          <w:szCs w:val="20"/>
        </w:rPr>
        <w:t xml:space="preserve">., </w:t>
      </w:r>
      <w:r w:rsidRPr="00AB6607">
        <w:rPr>
          <w:b/>
          <w:sz w:val="20"/>
          <w:szCs w:val="20"/>
        </w:rPr>
        <w:t>136</w:t>
      </w:r>
      <w:r>
        <w:rPr>
          <w:sz w:val="20"/>
          <w:szCs w:val="20"/>
        </w:rPr>
        <w:t>, 1990–2005.</w:t>
      </w:r>
    </w:p>
    <w:p w14:paraId="231C6A44" w14:textId="77777777" w:rsidR="00D4483D" w:rsidRPr="00080967" w:rsidRDefault="00D4483D" w:rsidP="00D4483D">
      <w:pPr>
        <w:pStyle w:val="references"/>
        <w:spacing w:line="240" w:lineRule="auto"/>
        <w:ind w:left="360" w:firstLine="0"/>
        <w:rPr>
          <w:sz w:val="20"/>
          <w:szCs w:val="20"/>
        </w:rPr>
      </w:pPr>
    </w:p>
    <w:p w14:paraId="14256907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Riemer, M., S. C. Jones, and C. A. Davis, 2008: </w:t>
      </w:r>
      <w:r w:rsidRPr="0034478E">
        <w:rPr>
          <w:sz w:val="20"/>
          <w:szCs w:val="20"/>
        </w:rPr>
        <w:t xml:space="preserve">The impact of extratropical transition on the downstream flow: an </w:t>
      </w:r>
      <w:r>
        <w:rPr>
          <w:sz w:val="20"/>
          <w:szCs w:val="20"/>
        </w:rPr>
        <w:t xml:space="preserve">idealized </w:t>
      </w:r>
      <w:r w:rsidRPr="0034478E">
        <w:rPr>
          <w:sz w:val="20"/>
          <w:szCs w:val="20"/>
        </w:rPr>
        <w:t>modelling study with a straight jet</w:t>
      </w:r>
      <w:r>
        <w:rPr>
          <w:sz w:val="20"/>
          <w:szCs w:val="20"/>
        </w:rPr>
        <w:t xml:space="preserve">. </w:t>
      </w:r>
      <w:r w:rsidRPr="006C00A9">
        <w:rPr>
          <w:i/>
          <w:sz w:val="20"/>
          <w:szCs w:val="20"/>
        </w:rPr>
        <w:t>Quart. J. Royal Meteor. So</w:t>
      </w:r>
      <w:r>
        <w:rPr>
          <w:i/>
          <w:sz w:val="20"/>
          <w:szCs w:val="20"/>
        </w:rPr>
        <w:t xml:space="preserve">c. </w:t>
      </w:r>
      <w:r w:rsidRPr="00A04ED5">
        <w:rPr>
          <w:b/>
          <w:sz w:val="20"/>
          <w:szCs w:val="20"/>
        </w:rPr>
        <w:t>134</w:t>
      </w:r>
      <w:r w:rsidRPr="00A04ED5">
        <w:rPr>
          <w:sz w:val="20"/>
          <w:szCs w:val="20"/>
        </w:rPr>
        <w:t>, 69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91.</w:t>
      </w:r>
    </w:p>
    <w:p w14:paraId="7A3AFF77" w14:textId="77777777" w:rsidR="00D4483D" w:rsidRPr="00C84C7F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46774D6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Young, L.–</w:t>
      </w:r>
      <w:r w:rsidRPr="00C84C7F">
        <w:rPr>
          <w:sz w:val="20"/>
          <w:szCs w:val="20"/>
        </w:rPr>
        <w:t>H</w:t>
      </w:r>
      <w:r>
        <w:rPr>
          <w:sz w:val="20"/>
          <w:szCs w:val="20"/>
        </w:rPr>
        <w:t>.,</w:t>
      </w:r>
      <w:r w:rsidRPr="00C84C7F">
        <w:rPr>
          <w:sz w:val="20"/>
          <w:szCs w:val="20"/>
        </w:rPr>
        <w:t xml:space="preserve"> </w:t>
      </w:r>
      <w:r>
        <w:rPr>
          <w:sz w:val="20"/>
          <w:szCs w:val="20"/>
        </w:rPr>
        <w:t>J. C. Wilson, D. R. Benson, W. M. Montanaro, S.–H Lee, L. L. Pan, D. C. Rogers, J. Jensen, J. Stith, C. A. Davis, T.</w:t>
      </w:r>
      <w:r w:rsidRPr="00C84C7F">
        <w:rPr>
          <w:sz w:val="20"/>
          <w:szCs w:val="20"/>
        </w:rPr>
        <w:t xml:space="preserve"> L.</w:t>
      </w:r>
      <w:r>
        <w:rPr>
          <w:sz w:val="20"/>
          <w:szCs w:val="20"/>
        </w:rPr>
        <w:t xml:space="preserve"> Campos, K. P. Bowman, W. A. Cooper, and L. R. Lait, 2008:  </w:t>
      </w:r>
      <w:r w:rsidRPr="00C84C7F">
        <w:rPr>
          <w:sz w:val="20"/>
          <w:szCs w:val="20"/>
        </w:rPr>
        <w:t>Enhanced New Particle Formation Observ</w:t>
      </w:r>
      <w:r>
        <w:rPr>
          <w:sz w:val="20"/>
          <w:szCs w:val="20"/>
        </w:rPr>
        <w:t xml:space="preserve">ed in the Northern Midlatitude Tropopause Region. </w:t>
      </w:r>
      <w:r w:rsidRPr="00A04ED5">
        <w:rPr>
          <w:i/>
          <w:iCs/>
          <w:sz w:val="20"/>
          <w:szCs w:val="20"/>
        </w:rPr>
        <w:t>J. Geophys. Res.</w:t>
      </w:r>
      <w:r w:rsidRPr="00A04ED5">
        <w:rPr>
          <w:i/>
          <w:sz w:val="20"/>
          <w:szCs w:val="20"/>
        </w:rPr>
        <w:t xml:space="preserve">, </w:t>
      </w:r>
      <w:r w:rsidRPr="00A04ED5">
        <w:rPr>
          <w:b/>
          <w:bCs/>
          <w:i/>
          <w:sz w:val="20"/>
          <w:szCs w:val="20"/>
        </w:rPr>
        <w:t>112</w:t>
      </w:r>
      <w:r w:rsidRPr="00A04ED5">
        <w:rPr>
          <w:i/>
          <w:sz w:val="20"/>
          <w:szCs w:val="20"/>
        </w:rPr>
        <w:t xml:space="preserve">, </w:t>
      </w:r>
      <w:r w:rsidRPr="00A04ED5">
        <w:rPr>
          <w:sz w:val="20"/>
          <w:szCs w:val="20"/>
        </w:rPr>
        <w:t>D10218</w:t>
      </w:r>
      <w:r>
        <w:rPr>
          <w:sz w:val="20"/>
          <w:szCs w:val="20"/>
        </w:rPr>
        <w:t>.</w:t>
      </w:r>
    </w:p>
    <w:p w14:paraId="4FFA1247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79C1425" w14:textId="77777777" w:rsidR="00D4483D" w:rsidRPr="003F0702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Pan, L. L., K. P. Bowman, M. Shapiro, W. J, Randel, R. Gao, T. Campos, C. Davis</w:t>
      </w:r>
      <w:r w:rsidRPr="003F0702">
        <w:rPr>
          <w:sz w:val="20"/>
          <w:szCs w:val="20"/>
        </w:rPr>
        <w:t>,</w:t>
      </w:r>
      <w:r>
        <w:rPr>
          <w:sz w:val="20"/>
          <w:szCs w:val="20"/>
        </w:rPr>
        <w:t xml:space="preserve"> S. Schauffler, B. A. Ridley, J. C. Wei, and C. Barnet, 2008: </w:t>
      </w:r>
      <w:r w:rsidRPr="003F0702">
        <w:rPr>
          <w:sz w:val="20"/>
          <w:szCs w:val="20"/>
        </w:rPr>
        <w:t>Chemical behavior of the tropopause observed during the Stratosphere</w:t>
      </w:r>
      <w:r>
        <w:rPr>
          <w:sz w:val="20"/>
          <w:szCs w:val="20"/>
        </w:rPr>
        <w:t>–</w:t>
      </w:r>
      <w:r w:rsidRPr="003F0702">
        <w:rPr>
          <w:sz w:val="20"/>
          <w:szCs w:val="20"/>
        </w:rPr>
        <w:t>Troposphere Analyses of Regional Transport (START) experiment</w:t>
      </w:r>
      <w:r>
        <w:rPr>
          <w:sz w:val="20"/>
          <w:szCs w:val="20"/>
        </w:rPr>
        <w:t xml:space="preserve">. </w:t>
      </w:r>
      <w:r w:rsidRPr="00A04ED5">
        <w:rPr>
          <w:i/>
          <w:iCs/>
          <w:sz w:val="20"/>
          <w:szCs w:val="20"/>
        </w:rPr>
        <w:t>J. Geophys. Res.</w:t>
      </w:r>
      <w:r w:rsidRPr="00A04ED5">
        <w:rPr>
          <w:i/>
          <w:sz w:val="20"/>
          <w:szCs w:val="20"/>
        </w:rPr>
        <w:t xml:space="preserve">, American Geophysical Union, </w:t>
      </w:r>
      <w:r w:rsidRPr="00A04ED5">
        <w:rPr>
          <w:b/>
          <w:bCs/>
          <w:i/>
          <w:sz w:val="20"/>
          <w:szCs w:val="20"/>
        </w:rPr>
        <w:t>112</w:t>
      </w:r>
      <w:r w:rsidRPr="00A04ED5">
        <w:rPr>
          <w:i/>
          <w:sz w:val="20"/>
          <w:szCs w:val="20"/>
        </w:rPr>
        <w:t xml:space="preserve">, </w:t>
      </w:r>
      <w:r w:rsidRPr="00A04ED5">
        <w:rPr>
          <w:sz w:val="20"/>
          <w:szCs w:val="20"/>
        </w:rPr>
        <w:t>D18110</w:t>
      </w:r>
      <w:r>
        <w:rPr>
          <w:sz w:val="20"/>
          <w:szCs w:val="20"/>
        </w:rPr>
        <w:t>.</w:t>
      </w:r>
    </w:p>
    <w:p w14:paraId="49BDADED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0CC638D0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 w:rsidRPr="00443C0D">
        <w:rPr>
          <w:sz w:val="20"/>
          <w:szCs w:val="20"/>
        </w:rPr>
        <w:t>Weisman, M. L., C. A. Davis</w:t>
      </w:r>
      <w:r>
        <w:rPr>
          <w:sz w:val="20"/>
          <w:szCs w:val="20"/>
        </w:rPr>
        <w:t>, W. Wang, and K. Manning, 2008</w:t>
      </w:r>
      <w:r w:rsidRPr="00443C0D">
        <w:rPr>
          <w:sz w:val="20"/>
          <w:szCs w:val="20"/>
        </w:rPr>
        <w:t>: Experiences with 0</w:t>
      </w:r>
      <w:r>
        <w:rPr>
          <w:sz w:val="20"/>
          <w:szCs w:val="20"/>
        </w:rPr>
        <w:t>–</w:t>
      </w:r>
      <w:r w:rsidRPr="00443C0D">
        <w:rPr>
          <w:sz w:val="20"/>
          <w:szCs w:val="20"/>
        </w:rPr>
        <w:t>36h Explicit Convective Forecasts with the WRF</w:t>
      </w:r>
      <w:r>
        <w:rPr>
          <w:sz w:val="20"/>
          <w:szCs w:val="20"/>
        </w:rPr>
        <w:t>–</w:t>
      </w:r>
      <w:r w:rsidRPr="00443C0D">
        <w:rPr>
          <w:sz w:val="20"/>
          <w:szCs w:val="20"/>
        </w:rPr>
        <w:t>ARW Model</w:t>
      </w:r>
      <w:r>
        <w:rPr>
          <w:sz w:val="20"/>
          <w:szCs w:val="20"/>
        </w:rPr>
        <w:t xml:space="preserve">. </w:t>
      </w:r>
      <w:r w:rsidRPr="00581743">
        <w:rPr>
          <w:i/>
          <w:sz w:val="20"/>
          <w:szCs w:val="20"/>
        </w:rPr>
        <w:t>Wea. And Forecasting</w:t>
      </w:r>
      <w:r>
        <w:rPr>
          <w:sz w:val="20"/>
          <w:szCs w:val="20"/>
        </w:rPr>
        <w:t xml:space="preserve">, </w:t>
      </w:r>
      <w:r w:rsidRPr="00A04ED5">
        <w:rPr>
          <w:b/>
          <w:bCs/>
          <w:sz w:val="20"/>
          <w:szCs w:val="20"/>
        </w:rPr>
        <w:t>23</w:t>
      </w:r>
      <w:r>
        <w:rPr>
          <w:sz w:val="20"/>
          <w:szCs w:val="20"/>
        </w:rPr>
        <w:t>, 407–437.</w:t>
      </w:r>
    </w:p>
    <w:p w14:paraId="2B7E43A1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25F53694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Liu, Y., J. F. Bowers, L. P. Carson, F. Chen, C. A. Clough, C. A. Davis, C. H. Egeland, S. Halvorson, T. W. Huck, Jr., R. E. Malone, D. L. Rife, R.–S. Sheu, S. P. Swerdlin, T. T. Warner, and D. S. Weingarten, 2008: The operational mesogamma–scale analysis and forecast system of the U. S. Army Test and Evaluation Command. Part I: Overview of the modeling system and forecast products. </w:t>
      </w:r>
      <w:r w:rsidRPr="00FF38BC">
        <w:rPr>
          <w:i/>
          <w:sz w:val="20"/>
          <w:szCs w:val="20"/>
        </w:rPr>
        <w:t>J. Appl. Meteor. Clim</w:t>
      </w:r>
      <w:r>
        <w:rPr>
          <w:sz w:val="20"/>
          <w:szCs w:val="20"/>
        </w:rPr>
        <w:t>.,</w:t>
      </w:r>
      <w:r w:rsidRPr="00A04ED5">
        <w:rPr>
          <w:b/>
          <w:bCs/>
          <w:sz w:val="20"/>
          <w:szCs w:val="20"/>
        </w:rPr>
        <w:t>47</w:t>
      </w:r>
      <w:r w:rsidRPr="00A04ED5">
        <w:rPr>
          <w:sz w:val="20"/>
          <w:szCs w:val="20"/>
        </w:rPr>
        <w:t>, 1077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1093</w:t>
      </w:r>
      <w:r>
        <w:rPr>
          <w:sz w:val="20"/>
          <w:szCs w:val="20"/>
        </w:rPr>
        <w:t>.</w:t>
      </w:r>
    </w:p>
    <w:p w14:paraId="4B3BA35B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9F6C0DC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Liu, Y., T. T. Warner, E. G. Astling, J. F. Bowers, C. A. Davis, S. Halvorson, D. L. Rife, R.–S. Sheu, S. P. Swerdlin, and M. Xu, 2008: The operational mesogamma–scale analysis and forecast system of the U. S. Army Test and Evaluation Command. Part II: Inter–range comparison of the accuracy of model analyses and forecasts. </w:t>
      </w:r>
      <w:r w:rsidRPr="00FF38BC">
        <w:rPr>
          <w:i/>
          <w:sz w:val="20"/>
          <w:szCs w:val="20"/>
        </w:rPr>
        <w:t>J. Appl. Meteor. Clim</w:t>
      </w:r>
      <w:r>
        <w:rPr>
          <w:sz w:val="20"/>
          <w:szCs w:val="20"/>
        </w:rPr>
        <w:t xml:space="preserve">. </w:t>
      </w:r>
      <w:r w:rsidRPr="00A04ED5">
        <w:rPr>
          <w:b/>
          <w:bCs/>
          <w:sz w:val="20"/>
          <w:szCs w:val="20"/>
        </w:rPr>
        <w:t>47</w:t>
      </w:r>
      <w:r w:rsidRPr="00A04ED5">
        <w:rPr>
          <w:sz w:val="20"/>
          <w:szCs w:val="20"/>
        </w:rPr>
        <w:t>, 1093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1104</w:t>
      </w:r>
      <w:r>
        <w:rPr>
          <w:sz w:val="20"/>
          <w:szCs w:val="20"/>
        </w:rPr>
        <w:t>.</w:t>
      </w:r>
    </w:p>
    <w:p w14:paraId="1A5199DB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788298B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Davis, C. A., C. S. Snyder, and A. C. Didlake, Jr., 2008: A vortex–based perspective of eastern Pacific tropical cyclone formation. </w:t>
      </w:r>
      <w:r w:rsidRPr="00FF38BC">
        <w:rPr>
          <w:i/>
          <w:sz w:val="20"/>
          <w:szCs w:val="20"/>
        </w:rPr>
        <w:t>Mon. Wea. Rev.</w:t>
      </w:r>
      <w:r>
        <w:rPr>
          <w:sz w:val="20"/>
          <w:szCs w:val="20"/>
        </w:rPr>
        <w:t xml:space="preserve">, </w:t>
      </w:r>
      <w:r w:rsidRPr="00A04ED5">
        <w:rPr>
          <w:b/>
          <w:bCs/>
          <w:sz w:val="20"/>
          <w:szCs w:val="20"/>
        </w:rPr>
        <w:t>136</w:t>
      </w:r>
      <w:r w:rsidRPr="00A04ED5">
        <w:rPr>
          <w:sz w:val="20"/>
          <w:szCs w:val="20"/>
        </w:rPr>
        <w:t>, 2461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2477</w:t>
      </w:r>
      <w:r>
        <w:rPr>
          <w:sz w:val="20"/>
          <w:szCs w:val="20"/>
        </w:rPr>
        <w:t>.</w:t>
      </w:r>
    </w:p>
    <w:p w14:paraId="4DAEA22C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3F90424F" w14:textId="77777777" w:rsidR="00D4483D" w:rsidRDefault="00D4483D" w:rsidP="00D4483D">
      <w:pPr>
        <w:numPr>
          <w:ilvl w:val="0"/>
          <w:numId w:val="5"/>
        </w:numPr>
        <w:tabs>
          <w:tab w:val="left" w:pos="360"/>
        </w:tabs>
        <w:adjustRightInd w:val="0"/>
        <w:ind w:left="360"/>
        <w:rPr>
          <w:sz w:val="20"/>
          <w:szCs w:val="20"/>
        </w:rPr>
      </w:pPr>
      <w:r w:rsidRPr="002F6FD7">
        <w:rPr>
          <w:sz w:val="20"/>
          <w:szCs w:val="20"/>
        </w:rPr>
        <w:t xml:space="preserve">Trier, S. B., F. Chen, K. W. Manning, M. A. LeMone, and C. </w:t>
      </w:r>
      <w:r>
        <w:rPr>
          <w:sz w:val="20"/>
          <w:szCs w:val="20"/>
        </w:rPr>
        <w:t xml:space="preserve">A. Davis, 2008: Sensitivity of the simulated PBL and precipitation to land–surface conditions during a 12–day warm–season convection period in the central United States. </w:t>
      </w:r>
      <w:r w:rsidRPr="002F6FD7">
        <w:rPr>
          <w:i/>
          <w:sz w:val="20"/>
          <w:szCs w:val="20"/>
        </w:rPr>
        <w:t>Mon. Wea. Rev.</w:t>
      </w:r>
      <w:r>
        <w:rPr>
          <w:sz w:val="20"/>
          <w:szCs w:val="20"/>
        </w:rPr>
        <w:t xml:space="preserve">, </w:t>
      </w:r>
      <w:r w:rsidRPr="00A04ED5">
        <w:rPr>
          <w:b/>
          <w:bCs/>
          <w:sz w:val="20"/>
          <w:szCs w:val="20"/>
        </w:rPr>
        <w:t>136</w:t>
      </w:r>
      <w:r w:rsidRPr="00A04ED5">
        <w:rPr>
          <w:sz w:val="20"/>
          <w:szCs w:val="20"/>
        </w:rPr>
        <w:t>, 2321</w:t>
      </w:r>
      <w:r>
        <w:rPr>
          <w:sz w:val="20"/>
          <w:szCs w:val="20"/>
        </w:rPr>
        <w:t>–</w:t>
      </w:r>
      <w:r w:rsidRPr="00A04ED5">
        <w:rPr>
          <w:sz w:val="20"/>
          <w:szCs w:val="20"/>
        </w:rPr>
        <w:t>2343</w:t>
      </w:r>
      <w:r>
        <w:rPr>
          <w:sz w:val="20"/>
          <w:szCs w:val="20"/>
        </w:rPr>
        <w:t>.</w:t>
      </w:r>
    </w:p>
    <w:p w14:paraId="1C4C9FC0" w14:textId="77777777" w:rsidR="00D4483D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4299546E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Davis, C. A., and T. J. Galarnearu, Jr., 2009: The vertical structure of mesoscale convective v</w:t>
      </w:r>
      <w:r w:rsidRPr="00997AC3">
        <w:rPr>
          <w:rFonts w:ascii="Times New Roman" w:hAnsi="Times New Roman"/>
          <w:sz w:val="20"/>
          <w:szCs w:val="20"/>
        </w:rPr>
        <w:t>ortices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997AC3">
        <w:rPr>
          <w:rFonts w:ascii="Times New Roman" w:hAnsi="Times New Roman"/>
          <w:i/>
          <w:sz w:val="20"/>
          <w:szCs w:val="20"/>
        </w:rPr>
        <w:t>J. Atmos. Sci.,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253B">
        <w:rPr>
          <w:rFonts w:ascii="Times New Roman" w:hAnsi="Times New Roman"/>
          <w:b/>
          <w:sz w:val="20"/>
          <w:szCs w:val="20"/>
        </w:rPr>
        <w:t>66</w:t>
      </w:r>
      <w:r w:rsidRPr="0016253B">
        <w:rPr>
          <w:rFonts w:ascii="Times New Roman" w:hAnsi="Times New Roman"/>
          <w:sz w:val="20"/>
          <w:szCs w:val="20"/>
        </w:rPr>
        <w:t>, 686</w:t>
      </w:r>
      <w:r>
        <w:rPr>
          <w:rFonts w:ascii="Times New Roman" w:hAnsi="Times New Roman"/>
          <w:sz w:val="20"/>
          <w:szCs w:val="20"/>
        </w:rPr>
        <w:t>–</w:t>
      </w:r>
      <w:r w:rsidRPr="0016253B">
        <w:rPr>
          <w:rFonts w:ascii="Times New Roman" w:hAnsi="Times New Roman"/>
          <w:sz w:val="20"/>
          <w:szCs w:val="20"/>
        </w:rPr>
        <w:t>704.</w:t>
      </w:r>
    </w:p>
    <w:p w14:paraId="0F48C4F9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75B94318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Galarneau, T. J. Jr., L. F. Bosart, C. A. Davis, and R. M</w:t>
      </w:r>
      <w:r w:rsidRPr="00997AC3">
        <w:rPr>
          <w:rFonts w:ascii="Times New Roman" w:hAnsi="Times New Roman"/>
          <w:sz w:val="20"/>
          <w:szCs w:val="20"/>
          <w:vertAlign w:val="superscript"/>
        </w:rPr>
        <w:t>c</w:t>
      </w:r>
      <w:r>
        <w:rPr>
          <w:rFonts w:ascii="Times New Roman" w:hAnsi="Times New Roman"/>
          <w:sz w:val="20"/>
          <w:szCs w:val="20"/>
        </w:rPr>
        <w:t>Taggart–Cowan, 2009: Baroclinic transition of a long–l</w:t>
      </w:r>
      <w:r w:rsidRPr="00997AC3">
        <w:rPr>
          <w:rFonts w:ascii="Times New Roman" w:hAnsi="Times New Roman"/>
          <w:sz w:val="20"/>
          <w:szCs w:val="20"/>
        </w:rPr>
        <w:t>ived</w:t>
      </w:r>
      <w:r>
        <w:rPr>
          <w:rFonts w:ascii="Times New Roman" w:hAnsi="Times New Roman"/>
          <w:sz w:val="20"/>
          <w:szCs w:val="20"/>
        </w:rPr>
        <w:t xml:space="preserve"> mesoscale convective v</w:t>
      </w:r>
      <w:r w:rsidRPr="00997AC3">
        <w:rPr>
          <w:rFonts w:ascii="Times New Roman" w:hAnsi="Times New Roman"/>
          <w:sz w:val="20"/>
          <w:szCs w:val="20"/>
        </w:rPr>
        <w:t>ortex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04ED5">
        <w:rPr>
          <w:rFonts w:ascii="Times New Roman" w:hAnsi="Times New Roman"/>
          <w:i/>
          <w:sz w:val="20"/>
          <w:szCs w:val="20"/>
        </w:rPr>
        <w:t xml:space="preserve">Mon .Wea. Rev., </w:t>
      </w:r>
      <w:r w:rsidRPr="0016253B">
        <w:rPr>
          <w:rFonts w:ascii="Times New Roman" w:hAnsi="Times New Roman"/>
          <w:b/>
          <w:sz w:val="20"/>
          <w:szCs w:val="20"/>
        </w:rPr>
        <w:t>137</w:t>
      </w:r>
      <w:r w:rsidRPr="0016253B">
        <w:rPr>
          <w:rFonts w:ascii="Times New Roman" w:hAnsi="Times New Roman"/>
          <w:sz w:val="20"/>
          <w:szCs w:val="20"/>
        </w:rPr>
        <w:t>, 562</w:t>
      </w:r>
      <w:r>
        <w:rPr>
          <w:rFonts w:ascii="Times New Roman" w:hAnsi="Times New Roman"/>
          <w:sz w:val="20"/>
          <w:szCs w:val="20"/>
        </w:rPr>
        <w:t>–</w:t>
      </w:r>
      <w:r w:rsidRPr="0016253B">
        <w:rPr>
          <w:rFonts w:ascii="Times New Roman" w:hAnsi="Times New Roman"/>
          <w:sz w:val="20"/>
          <w:szCs w:val="20"/>
        </w:rPr>
        <w:t>584.</w:t>
      </w:r>
    </w:p>
    <w:p w14:paraId="5F4FEA3A" w14:textId="77777777" w:rsidR="00D4483D" w:rsidRPr="002F6FD7" w:rsidRDefault="00D4483D" w:rsidP="00D4483D">
      <w:pPr>
        <w:tabs>
          <w:tab w:val="left" w:pos="5040"/>
        </w:tabs>
        <w:adjustRightInd w:val="0"/>
        <w:ind w:left="360"/>
        <w:rPr>
          <w:sz w:val="20"/>
          <w:szCs w:val="20"/>
        </w:rPr>
      </w:pPr>
    </w:p>
    <w:p w14:paraId="17D98C50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Rotunno, R., Y. Chen, W. Wang, C. Davis, J. Dudhia, and G. J. Holland, 2009: Resolved turbulence in a three–dimensional model of an idealized tropical cyclone. </w:t>
      </w:r>
      <w:r>
        <w:rPr>
          <w:rFonts w:ascii="Times New Roman" w:hAnsi="Times New Roman"/>
          <w:i/>
          <w:sz w:val="20"/>
          <w:szCs w:val="20"/>
        </w:rPr>
        <w:t xml:space="preserve">Bull. Amer. Meteor. Soc., </w:t>
      </w:r>
      <w:r w:rsidRPr="00CB6C1A">
        <w:rPr>
          <w:rFonts w:ascii="Times New Roman" w:hAnsi="Times New Roman"/>
          <w:b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, 1783–1788.</w:t>
      </w:r>
    </w:p>
    <w:p w14:paraId="0FE8995B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694FE5B0" w14:textId="77777777" w:rsidR="00D4483D" w:rsidRPr="00CB6C1A" w:rsidRDefault="00D4483D" w:rsidP="00D4483D">
      <w:pPr>
        <w:numPr>
          <w:ilvl w:val="0"/>
          <w:numId w:val="5"/>
        </w:numPr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Rife, D., J. Knievel, and C. A. Davis, 2009:</w:t>
      </w:r>
      <w:r w:rsidRPr="00997AC3">
        <w:t xml:space="preserve"> </w:t>
      </w:r>
      <w:r>
        <w:rPr>
          <w:sz w:val="20"/>
          <w:szCs w:val="20"/>
        </w:rPr>
        <w:t xml:space="preserve">Temporal changes in wind as objects for evaluating numerical weather prediction.  </w:t>
      </w:r>
      <w:r>
        <w:rPr>
          <w:i/>
          <w:sz w:val="20"/>
          <w:szCs w:val="20"/>
        </w:rPr>
        <w:t xml:space="preserve">Wea. Forecasting, </w:t>
      </w:r>
      <w:r w:rsidRPr="00CB6C1A">
        <w:rPr>
          <w:b/>
          <w:sz w:val="20"/>
          <w:szCs w:val="20"/>
        </w:rPr>
        <w:t>24</w:t>
      </w:r>
      <w:r>
        <w:rPr>
          <w:sz w:val="20"/>
          <w:szCs w:val="20"/>
        </w:rPr>
        <w:t>, 1373–1389.</w:t>
      </w:r>
    </w:p>
    <w:p w14:paraId="392B8288" w14:textId="77777777" w:rsidR="00D4483D" w:rsidRDefault="00D4483D" w:rsidP="00D4483D">
      <w:pPr>
        <w:adjustRightInd w:val="0"/>
        <w:ind w:left="360"/>
        <w:rPr>
          <w:sz w:val="20"/>
          <w:szCs w:val="20"/>
        </w:rPr>
      </w:pPr>
    </w:p>
    <w:p w14:paraId="553B5CF8" w14:textId="77777777" w:rsidR="00D4483D" w:rsidRDefault="00D4483D" w:rsidP="00D4483D">
      <w:pPr>
        <w:numPr>
          <w:ilvl w:val="0"/>
          <w:numId w:val="5"/>
        </w:numPr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Xiao, Q., Zhang, X., C. Davis, J. Tuttle, G. Holland, and P. J. Fitzpatrick, 2009: Experiments of hurricane initialization with airborne Doppler radar data for the Advanced Hurricane–research WRF (AHW) model., </w:t>
      </w:r>
      <w:r w:rsidRPr="00A04ED5">
        <w:rPr>
          <w:i/>
          <w:sz w:val="20"/>
          <w:szCs w:val="20"/>
        </w:rPr>
        <w:t>Mon. Wea. Rev.</w:t>
      </w:r>
      <w:r>
        <w:rPr>
          <w:sz w:val="20"/>
          <w:szCs w:val="20"/>
        </w:rPr>
        <w:t xml:space="preserve">, </w:t>
      </w:r>
      <w:r w:rsidRPr="00CB6C1A">
        <w:rPr>
          <w:b/>
          <w:sz w:val="20"/>
          <w:szCs w:val="20"/>
        </w:rPr>
        <w:t>137,</w:t>
      </w:r>
      <w:r>
        <w:rPr>
          <w:sz w:val="20"/>
          <w:szCs w:val="20"/>
        </w:rPr>
        <w:t xml:space="preserve"> 2758–2777.</w:t>
      </w:r>
    </w:p>
    <w:p w14:paraId="616A6D75" w14:textId="77777777" w:rsidR="00D4483D" w:rsidRDefault="00D4483D" w:rsidP="00D4483D">
      <w:pPr>
        <w:adjustRightInd w:val="0"/>
        <w:ind w:left="360"/>
        <w:rPr>
          <w:sz w:val="20"/>
          <w:szCs w:val="20"/>
        </w:rPr>
      </w:pPr>
    </w:p>
    <w:p w14:paraId="4AF619C3" w14:textId="77777777" w:rsidR="00D4483D" w:rsidRDefault="00D4483D" w:rsidP="00D4483D">
      <w:pPr>
        <w:numPr>
          <w:ilvl w:val="0"/>
          <w:numId w:val="5"/>
        </w:numPr>
        <w:adjustRightInd w:val="0"/>
        <w:ind w:left="360"/>
        <w:rPr>
          <w:sz w:val="20"/>
          <w:szCs w:val="20"/>
        </w:rPr>
      </w:pPr>
      <w:r w:rsidRPr="004016FF">
        <w:rPr>
          <w:b/>
          <w:sz w:val="20"/>
          <w:szCs w:val="20"/>
        </w:rPr>
        <w:t>Davis, C. A.,</w:t>
      </w:r>
      <w:r>
        <w:rPr>
          <w:sz w:val="20"/>
          <w:szCs w:val="20"/>
        </w:rPr>
        <w:t xml:space="preserve"> B. G. Brown, R. Bullock, and J. Halley–Gotway, 2009: The method for object–based diagnostic evaluation (MODE) applied to WRF forecasts from the 2005 SPC spring p</w:t>
      </w:r>
      <w:r w:rsidRPr="00B2370E">
        <w:rPr>
          <w:sz w:val="20"/>
          <w:szCs w:val="20"/>
        </w:rPr>
        <w:t>rogram</w:t>
      </w:r>
      <w:r>
        <w:rPr>
          <w:sz w:val="20"/>
          <w:szCs w:val="20"/>
        </w:rPr>
        <w:t xml:space="preserve">. </w:t>
      </w:r>
      <w:r w:rsidRPr="00441175">
        <w:rPr>
          <w:i/>
          <w:sz w:val="20"/>
          <w:szCs w:val="20"/>
        </w:rPr>
        <w:t>Wea. Forecastin</w:t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,  </w:t>
      </w:r>
      <w:r w:rsidRPr="00CB6C1A">
        <w:rPr>
          <w:b/>
          <w:sz w:val="20"/>
          <w:szCs w:val="20"/>
        </w:rPr>
        <w:t>24</w:t>
      </w:r>
      <w:r>
        <w:rPr>
          <w:sz w:val="20"/>
          <w:szCs w:val="20"/>
        </w:rPr>
        <w:t>, 1252–1267.</w:t>
      </w:r>
    </w:p>
    <w:p w14:paraId="5E473C22" w14:textId="77777777" w:rsidR="00D4483D" w:rsidRPr="00455635" w:rsidRDefault="00D4483D" w:rsidP="00D4483D">
      <w:pPr>
        <w:adjustRightInd w:val="0"/>
        <w:ind w:left="360"/>
        <w:rPr>
          <w:sz w:val="20"/>
          <w:szCs w:val="20"/>
        </w:rPr>
      </w:pPr>
    </w:p>
    <w:p w14:paraId="6DDACC93" w14:textId="77777777" w:rsidR="00D4483D" w:rsidRDefault="00D4483D" w:rsidP="00D4483D">
      <w:pPr>
        <w:pStyle w:val="references"/>
        <w:numPr>
          <w:ilvl w:val="0"/>
          <w:numId w:val="5"/>
        </w:numPr>
        <w:spacing w:line="240" w:lineRule="auto"/>
        <w:ind w:left="360"/>
        <w:outlineLvl w:val="0"/>
        <w:rPr>
          <w:rFonts w:ascii="Times New Roman" w:hAnsi="Times New Roman"/>
          <w:sz w:val="20"/>
          <w:szCs w:val="20"/>
        </w:rPr>
      </w:pPr>
      <w:r w:rsidRPr="00633AB4">
        <w:rPr>
          <w:rFonts w:ascii="Times New Roman" w:hAnsi="Times New Roman"/>
          <w:sz w:val="20"/>
          <w:szCs w:val="20"/>
        </w:rPr>
        <w:t xml:space="preserve">Trier, S.B., </w:t>
      </w:r>
      <w:r w:rsidRPr="009E5E8E">
        <w:rPr>
          <w:rFonts w:ascii="Times New Roman" w:hAnsi="Times New Roman"/>
          <w:b/>
          <w:sz w:val="20"/>
          <w:szCs w:val="20"/>
        </w:rPr>
        <w:t>Davis, C.A.</w:t>
      </w:r>
      <w:r w:rsidRPr="00633AB4">
        <w:rPr>
          <w:rFonts w:ascii="Times New Roman" w:hAnsi="Times New Roman"/>
          <w:sz w:val="20"/>
          <w:szCs w:val="20"/>
        </w:rPr>
        <w:t>, Ahijevych, D. 2010: Environmental controls on the simulated diurnal cycle of warm</w:t>
      </w:r>
      <w:r>
        <w:rPr>
          <w:rFonts w:ascii="Times New Roman" w:hAnsi="Times New Roman"/>
          <w:sz w:val="20"/>
          <w:szCs w:val="20"/>
        </w:rPr>
        <w:t>–</w:t>
      </w:r>
      <w:r w:rsidRPr="00633AB4">
        <w:rPr>
          <w:rFonts w:ascii="Times New Roman" w:hAnsi="Times New Roman"/>
          <w:sz w:val="20"/>
          <w:szCs w:val="20"/>
        </w:rPr>
        <w:t xml:space="preserve">season precipitation in the Continental United States. </w:t>
      </w:r>
      <w:r>
        <w:rPr>
          <w:rFonts w:ascii="Times New Roman" w:hAnsi="Times New Roman"/>
          <w:sz w:val="20"/>
          <w:szCs w:val="20"/>
        </w:rPr>
        <w:t>J. Atmos. Sci.</w:t>
      </w:r>
      <w:r w:rsidRPr="00633AB4">
        <w:rPr>
          <w:rFonts w:ascii="Times New Roman" w:hAnsi="Times New Roman"/>
          <w:sz w:val="20"/>
          <w:szCs w:val="20"/>
        </w:rPr>
        <w:t>, 67, 1066</w:t>
      </w:r>
      <w:r>
        <w:rPr>
          <w:rFonts w:ascii="Times New Roman" w:hAnsi="Times New Roman"/>
          <w:sz w:val="20"/>
          <w:szCs w:val="20"/>
        </w:rPr>
        <w:t>–</w:t>
      </w:r>
      <w:r w:rsidRPr="00633AB4">
        <w:rPr>
          <w:rFonts w:ascii="Times New Roman" w:hAnsi="Times New Roman"/>
          <w:sz w:val="20"/>
          <w:szCs w:val="20"/>
        </w:rPr>
        <w:t>1090, 10.1175/2009JAS3247.1.</w:t>
      </w:r>
    </w:p>
    <w:p w14:paraId="7DE716A3" w14:textId="77777777" w:rsidR="00D4483D" w:rsidRDefault="00D4483D" w:rsidP="00D4483D">
      <w:pPr>
        <w:pStyle w:val="references"/>
        <w:spacing w:line="240" w:lineRule="auto"/>
        <w:ind w:left="360" w:firstLine="0"/>
        <w:outlineLvl w:val="0"/>
        <w:rPr>
          <w:rFonts w:ascii="Times New Roman" w:hAnsi="Times New Roman"/>
          <w:sz w:val="20"/>
          <w:szCs w:val="20"/>
        </w:rPr>
      </w:pPr>
    </w:p>
    <w:p w14:paraId="255C7981" w14:textId="77777777" w:rsidR="00D4483D" w:rsidRPr="009E5E8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b/>
          <w:sz w:val="20"/>
          <w:szCs w:val="20"/>
        </w:rPr>
        <w:t>Davis, C. A.,</w:t>
      </w:r>
      <w:r w:rsidRPr="009E5E8E">
        <w:rPr>
          <w:rFonts w:ascii="Times New Roman" w:hAnsi="Times New Roman" w:cs="Times New Roman"/>
          <w:sz w:val="20"/>
          <w:szCs w:val="20"/>
        </w:rPr>
        <w:t xml:space="preserve"> 2010: Simulations of subtropical cyclones in a baroclinic channel model.  </w:t>
      </w:r>
      <w:r w:rsidRPr="009E5E8E">
        <w:rPr>
          <w:rFonts w:ascii="Times New Roman" w:hAnsi="Times New Roman" w:cs="Times New Roman"/>
          <w:i/>
          <w:sz w:val="20"/>
          <w:szCs w:val="20"/>
        </w:rPr>
        <w:t>J. Atmos. Sci</w:t>
      </w:r>
      <w:r w:rsidRPr="009E5E8E">
        <w:rPr>
          <w:rFonts w:ascii="Times New Roman" w:hAnsi="Times New Roman" w:cs="Times New Roman"/>
          <w:sz w:val="20"/>
          <w:szCs w:val="20"/>
        </w:rPr>
        <w:t xml:space="preserve">. </w:t>
      </w:r>
      <w:r w:rsidRPr="009E5E8E">
        <w:rPr>
          <w:rFonts w:ascii="Times New Roman" w:hAnsi="Times New Roman" w:cs="Times New Roman"/>
          <w:b/>
          <w:sz w:val="20"/>
          <w:szCs w:val="20"/>
        </w:rPr>
        <w:t>67</w:t>
      </w:r>
      <w:r w:rsidRPr="009E5E8E">
        <w:rPr>
          <w:rFonts w:ascii="Times New Roman" w:hAnsi="Times New Roman" w:cs="Times New Roman"/>
          <w:sz w:val="20"/>
          <w:szCs w:val="20"/>
        </w:rPr>
        <w:t>, 2871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>2892.</w:t>
      </w:r>
    </w:p>
    <w:p w14:paraId="67AE214D" w14:textId="77777777" w:rsidR="00D4483D" w:rsidRPr="009E5E8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sz w:val="20"/>
          <w:szCs w:val="20"/>
        </w:rPr>
        <w:t xml:space="preserve">Rife, D. L., J. O. Pinto, A. J. Monaghan,  </w:t>
      </w:r>
      <w:r w:rsidRPr="009E5E8E">
        <w:rPr>
          <w:rFonts w:ascii="Times New Roman" w:hAnsi="Times New Roman" w:cs="Times New Roman"/>
          <w:b/>
          <w:sz w:val="20"/>
          <w:szCs w:val="20"/>
        </w:rPr>
        <w:t>C. A. Davis</w:t>
      </w:r>
      <w:r w:rsidRPr="009E5E8E">
        <w:rPr>
          <w:rFonts w:ascii="Times New Roman" w:hAnsi="Times New Roman" w:cs="Times New Roman"/>
          <w:sz w:val="20"/>
          <w:szCs w:val="20"/>
        </w:rPr>
        <w:t>, and J. R. Hannan, 2010: Global distribution and characteristics of diurnally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>varying low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 xml:space="preserve">level jets. </w:t>
      </w:r>
      <w:r w:rsidRPr="009E5E8E">
        <w:rPr>
          <w:rFonts w:ascii="Times New Roman" w:hAnsi="Times New Roman" w:cs="Times New Roman"/>
          <w:i/>
          <w:sz w:val="20"/>
          <w:szCs w:val="20"/>
        </w:rPr>
        <w:t>J. Climate</w:t>
      </w:r>
      <w:r w:rsidRPr="009E5E8E">
        <w:rPr>
          <w:rFonts w:ascii="Times New Roman" w:hAnsi="Times New Roman" w:cs="Times New Roman"/>
          <w:sz w:val="20"/>
          <w:szCs w:val="20"/>
        </w:rPr>
        <w:t xml:space="preserve">. </w:t>
      </w:r>
      <w:r w:rsidRPr="009E5E8E">
        <w:rPr>
          <w:rFonts w:ascii="Times New Roman" w:hAnsi="Times New Roman" w:cs="Times New Roman"/>
          <w:b/>
          <w:sz w:val="20"/>
          <w:szCs w:val="20"/>
        </w:rPr>
        <w:t>23,</w:t>
      </w:r>
      <w:r w:rsidRPr="009E5E8E">
        <w:rPr>
          <w:rFonts w:ascii="Times New Roman" w:hAnsi="Times New Roman" w:cs="Times New Roman"/>
          <w:sz w:val="20"/>
          <w:szCs w:val="20"/>
        </w:rPr>
        <w:t xml:space="preserve"> 5041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>5064.</w:t>
      </w:r>
    </w:p>
    <w:p w14:paraId="1E408634" w14:textId="77777777" w:rsidR="00D4483D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sz w:val="20"/>
          <w:szCs w:val="20"/>
        </w:rPr>
        <w:t xml:space="preserve">Monaghan, A. J., D. L. Rife, J. O. Pinto, </w:t>
      </w:r>
      <w:r w:rsidRPr="009E5E8E">
        <w:rPr>
          <w:rFonts w:ascii="Times New Roman" w:hAnsi="Times New Roman" w:cs="Times New Roman"/>
          <w:b/>
          <w:sz w:val="20"/>
          <w:szCs w:val="20"/>
        </w:rPr>
        <w:t>C. A. Davis</w:t>
      </w:r>
      <w:r w:rsidRPr="009E5E8E">
        <w:rPr>
          <w:rFonts w:ascii="Times New Roman" w:hAnsi="Times New Roman" w:cs="Times New Roman"/>
          <w:sz w:val="20"/>
          <w:szCs w:val="20"/>
        </w:rPr>
        <w:t>, and J. R. Hannan, 2010: Global precipitation extremes associated with diurnally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 xml:space="preserve">varying  LLJs. </w:t>
      </w:r>
      <w:r w:rsidRPr="009E5E8E">
        <w:rPr>
          <w:rFonts w:ascii="Times New Roman" w:hAnsi="Times New Roman" w:cs="Times New Roman"/>
          <w:i/>
          <w:sz w:val="20"/>
          <w:szCs w:val="20"/>
        </w:rPr>
        <w:t>J. Climate</w:t>
      </w:r>
      <w:r w:rsidRPr="009E5E8E">
        <w:rPr>
          <w:rFonts w:ascii="Times New Roman" w:hAnsi="Times New Roman" w:cs="Times New Roman"/>
          <w:sz w:val="20"/>
          <w:szCs w:val="20"/>
        </w:rPr>
        <w:t xml:space="preserve">. </w:t>
      </w:r>
      <w:r w:rsidRPr="009E5E8E">
        <w:rPr>
          <w:rFonts w:ascii="Times New Roman" w:hAnsi="Times New Roman" w:cs="Times New Roman"/>
          <w:b/>
          <w:sz w:val="20"/>
          <w:szCs w:val="20"/>
        </w:rPr>
        <w:t>23</w:t>
      </w:r>
      <w:r w:rsidRPr="009E5E8E">
        <w:rPr>
          <w:rFonts w:ascii="Times New Roman" w:hAnsi="Times New Roman" w:cs="Times New Roman"/>
          <w:sz w:val="20"/>
          <w:szCs w:val="20"/>
        </w:rPr>
        <w:t>, 5065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>5084.</w:t>
      </w:r>
    </w:p>
    <w:p w14:paraId="2C693CB4" w14:textId="77777777" w:rsidR="00D4483D" w:rsidRPr="009E5E8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Schumacher, R.</w:t>
      </w:r>
      <w:r w:rsidRPr="008135DF">
        <w:rPr>
          <w:rFonts w:ascii="Times New Roman" w:hAnsi="Times New Roman" w:cs="Times New Roman"/>
          <w:sz w:val="20"/>
          <w:szCs w:val="20"/>
        </w:rPr>
        <w:t xml:space="preserve"> S., </w:t>
      </w:r>
      <w:r w:rsidRPr="008135DF">
        <w:rPr>
          <w:rFonts w:ascii="Times New Roman" w:hAnsi="Times New Roman" w:cs="Times New Roman"/>
          <w:b/>
          <w:sz w:val="20"/>
          <w:szCs w:val="20"/>
        </w:rPr>
        <w:t>C. A. Davis</w:t>
      </w:r>
      <w:r>
        <w:rPr>
          <w:rFonts w:ascii="Times New Roman" w:hAnsi="Times New Roman" w:cs="Times New Roman"/>
          <w:sz w:val="20"/>
          <w:szCs w:val="20"/>
        </w:rPr>
        <w:t>, 2010: Ensemble–Based forecast uncertainty analysis of diverse heavy rainfall e</w:t>
      </w:r>
      <w:r w:rsidRPr="008135DF">
        <w:rPr>
          <w:rFonts w:ascii="Times New Roman" w:hAnsi="Times New Roman" w:cs="Times New Roman"/>
          <w:sz w:val="20"/>
          <w:szCs w:val="20"/>
        </w:rPr>
        <w:t xml:space="preserve">vents. </w:t>
      </w:r>
      <w:r w:rsidRPr="008135DF">
        <w:rPr>
          <w:rFonts w:ascii="Times New Roman" w:hAnsi="Times New Roman" w:cs="Times New Roman"/>
          <w:i/>
          <w:sz w:val="20"/>
          <w:szCs w:val="20"/>
        </w:rPr>
        <w:t>Wea. Forecasting</w:t>
      </w:r>
      <w:r w:rsidRPr="008135DF">
        <w:rPr>
          <w:rFonts w:ascii="Times New Roman" w:hAnsi="Times New Roman" w:cs="Times New Roman"/>
          <w:sz w:val="20"/>
          <w:szCs w:val="20"/>
        </w:rPr>
        <w:t xml:space="preserve">, </w:t>
      </w:r>
      <w:r w:rsidRPr="008135DF">
        <w:rPr>
          <w:rFonts w:ascii="Times New Roman" w:hAnsi="Times New Roman" w:cs="Times New Roman"/>
          <w:b/>
          <w:sz w:val="20"/>
          <w:szCs w:val="20"/>
        </w:rPr>
        <w:t>25</w:t>
      </w:r>
      <w:r w:rsidRPr="008135DF">
        <w:rPr>
          <w:rFonts w:ascii="Times New Roman" w:hAnsi="Times New Roman" w:cs="Times New Roman"/>
          <w:sz w:val="20"/>
          <w:szCs w:val="20"/>
        </w:rPr>
        <w:t>, 1103–1122.</w:t>
      </w:r>
    </w:p>
    <w:p w14:paraId="5C4A87A0" w14:textId="77777777" w:rsidR="00D4483D" w:rsidRPr="009E5E8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sz w:val="20"/>
          <w:szCs w:val="20"/>
        </w:rPr>
        <w:t>Lai, H.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 xml:space="preserve">W., </w:t>
      </w:r>
      <w:r w:rsidRPr="009E5E8E">
        <w:rPr>
          <w:rFonts w:ascii="Times New Roman" w:hAnsi="Times New Roman" w:cs="Times New Roman"/>
          <w:b/>
          <w:sz w:val="20"/>
          <w:szCs w:val="20"/>
        </w:rPr>
        <w:t>C. A. Davis</w:t>
      </w:r>
      <w:r w:rsidRPr="009E5E8E">
        <w:rPr>
          <w:rFonts w:ascii="Times New Roman" w:hAnsi="Times New Roman" w:cs="Times New Roman"/>
          <w:sz w:val="20"/>
          <w:szCs w:val="20"/>
        </w:rPr>
        <w:t>, and B. J.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>D. Jou,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E5E8E">
        <w:rPr>
          <w:rFonts w:ascii="Times New Roman" w:hAnsi="Times New Roman" w:cs="Times New Roman"/>
          <w:sz w:val="20"/>
          <w:szCs w:val="20"/>
        </w:rPr>
        <w:t xml:space="preserve">: A subtropical mesoscale convective vortex observed during SoWMEX/TiMREX. </w:t>
      </w:r>
      <w:r w:rsidRPr="009E5E8E">
        <w:rPr>
          <w:rFonts w:ascii="Times New Roman" w:hAnsi="Times New Roman" w:cs="Times New Roman"/>
          <w:i/>
          <w:sz w:val="20"/>
          <w:szCs w:val="20"/>
        </w:rPr>
        <w:t>Mon. Wea. Rev</w:t>
      </w:r>
      <w:r w:rsidRPr="009E5E8E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2367–2385.</w:t>
      </w:r>
    </w:p>
    <w:p w14:paraId="3241F4D8" w14:textId="77777777" w:rsidR="00D4483D" w:rsidRPr="009E5E8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b/>
          <w:sz w:val="20"/>
          <w:szCs w:val="20"/>
        </w:rPr>
        <w:t>Davis, C.,</w:t>
      </w:r>
      <w:r w:rsidRPr="009E5E8E">
        <w:rPr>
          <w:rFonts w:ascii="Times New Roman" w:hAnsi="Times New Roman" w:cs="Times New Roman"/>
          <w:sz w:val="20"/>
          <w:szCs w:val="20"/>
        </w:rPr>
        <w:t xml:space="preserve"> W. Wang, S. Cavallo, J. Done, J. Dudhia, S. Fredrick, J. Michalakes, G. Caldwell,  T. Engel, and R. Torn, 2010: High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E5E8E">
        <w:rPr>
          <w:rFonts w:ascii="Times New Roman" w:hAnsi="Times New Roman" w:cs="Times New Roman"/>
          <w:sz w:val="20"/>
          <w:szCs w:val="20"/>
        </w:rPr>
        <w:t xml:space="preserve">resolution Hurricane Forecasts. </w:t>
      </w:r>
      <w:r w:rsidRPr="009E5E8E">
        <w:rPr>
          <w:rFonts w:ascii="Times New Roman" w:hAnsi="Times New Roman" w:cs="Times New Roman"/>
          <w:i/>
          <w:sz w:val="20"/>
          <w:szCs w:val="20"/>
        </w:rPr>
        <w:t>Comput. Sci. Eng.</w:t>
      </w:r>
      <w:r w:rsidRPr="009E5E8E">
        <w:rPr>
          <w:rFonts w:ascii="Times New Roman" w:hAnsi="Times New Roman" w:cs="Times New Roman"/>
          <w:sz w:val="20"/>
          <w:szCs w:val="20"/>
        </w:rPr>
        <w:t xml:space="preserve"> </w:t>
      </w:r>
      <w:r w:rsidRPr="00E67D9A"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, 22.</w:t>
      </w:r>
    </w:p>
    <w:p w14:paraId="275AD5A4" w14:textId="77777777" w:rsidR="00D4483D" w:rsidRPr="004C47AF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9E5E8E">
        <w:rPr>
          <w:rFonts w:ascii="Times New Roman" w:hAnsi="Times New Roman" w:cs="Times New Roman"/>
          <w:b/>
          <w:sz w:val="20"/>
          <w:szCs w:val="20"/>
        </w:rPr>
        <w:t>Davis, C. A.,</w:t>
      </w:r>
      <w:r w:rsidRPr="009E5E8E">
        <w:rPr>
          <w:rFonts w:ascii="Times New Roman" w:hAnsi="Times New Roman" w:cs="Times New Roman"/>
          <w:sz w:val="20"/>
          <w:szCs w:val="20"/>
        </w:rPr>
        <w:t xml:space="preserve"> W. Wang, J. Dudhia, and R. Torn: 2010: Does Increased Horizontal Resolution Improve Hurricane Wind Forecasts? </w:t>
      </w:r>
      <w:r w:rsidRPr="009E5E8E">
        <w:rPr>
          <w:rFonts w:ascii="Times New Roman" w:hAnsi="Times New Roman" w:cs="Times New Roman"/>
          <w:i/>
          <w:sz w:val="20"/>
          <w:szCs w:val="20"/>
        </w:rPr>
        <w:t>Wea. Forecasting</w:t>
      </w:r>
      <w:r w:rsidRPr="009E5E8E">
        <w:rPr>
          <w:rFonts w:ascii="Times New Roman" w:hAnsi="Times New Roman" w:cs="Times New Roman"/>
          <w:sz w:val="20"/>
          <w:szCs w:val="20"/>
        </w:rPr>
        <w:t xml:space="preserve">.  </w:t>
      </w:r>
      <w:r w:rsidRPr="009E5E8E">
        <w:rPr>
          <w:rFonts w:ascii="Times New Roman" w:hAnsi="Times New Roman" w:cs="Times New Roman"/>
          <w:b/>
          <w:sz w:val="20"/>
          <w:szCs w:val="20"/>
        </w:rPr>
        <w:t>25</w:t>
      </w:r>
      <w:r w:rsidRPr="009E5E8E">
        <w:rPr>
          <w:rFonts w:ascii="Times New Roman" w:hAnsi="Times New Roman" w:cs="Times New Roman"/>
          <w:sz w:val="20"/>
          <w:szCs w:val="20"/>
        </w:rPr>
        <w:t xml:space="preserve">, </w:t>
      </w:r>
      <w:r w:rsidRPr="009E5E8E">
        <w:rPr>
          <w:sz w:val="20"/>
        </w:rPr>
        <w:t>1826</w:t>
      </w:r>
      <w:r>
        <w:rPr>
          <w:sz w:val="20"/>
        </w:rPr>
        <w:t>–</w:t>
      </w:r>
      <w:r w:rsidRPr="009E5E8E">
        <w:rPr>
          <w:sz w:val="20"/>
        </w:rPr>
        <w:t>1841.</w:t>
      </w:r>
    </w:p>
    <w:p w14:paraId="62C2BFE1" w14:textId="77777777" w:rsidR="00D4483D" w:rsidRDefault="00D4483D" w:rsidP="00D4483D">
      <w:pPr>
        <w:numPr>
          <w:ilvl w:val="0"/>
          <w:numId w:val="5"/>
        </w:numPr>
        <w:ind w:left="360"/>
        <w:rPr>
          <w:sz w:val="20"/>
        </w:rPr>
      </w:pPr>
      <w:r w:rsidRPr="009E5E8E">
        <w:rPr>
          <w:sz w:val="20"/>
        </w:rPr>
        <w:lastRenderedPageBreak/>
        <w:t xml:space="preserve">Trier, S. B., J. H. Marsham, </w:t>
      </w:r>
      <w:r w:rsidRPr="009E5E8E">
        <w:rPr>
          <w:b/>
          <w:sz w:val="20"/>
        </w:rPr>
        <w:t>C. A. Davis</w:t>
      </w:r>
      <w:r w:rsidRPr="009E5E8E">
        <w:rPr>
          <w:sz w:val="20"/>
        </w:rPr>
        <w:t>, and D. A. Ahijevych, 2011: Numerical simulations of the post</w:t>
      </w:r>
      <w:r>
        <w:rPr>
          <w:sz w:val="20"/>
        </w:rPr>
        <w:t>–</w:t>
      </w:r>
      <w:r w:rsidRPr="009E5E8E">
        <w:rPr>
          <w:sz w:val="20"/>
        </w:rPr>
        <w:t xml:space="preserve">sunrise reorganization of a nocturnal mesoscale convective system during 13 June IHOP_2002. </w:t>
      </w:r>
      <w:r w:rsidRPr="009E5E8E">
        <w:rPr>
          <w:i/>
          <w:sz w:val="20"/>
        </w:rPr>
        <w:t>J. Atmos. Sci.</w:t>
      </w:r>
      <w:r w:rsidRPr="009E5E8E">
        <w:rPr>
          <w:sz w:val="20"/>
        </w:rPr>
        <w:t xml:space="preserve"> </w:t>
      </w:r>
      <w:r>
        <w:rPr>
          <w:sz w:val="20"/>
        </w:rPr>
        <w:t>68, 2988–3011.</w:t>
      </w:r>
    </w:p>
    <w:p w14:paraId="644809A1" w14:textId="77777777" w:rsidR="00D4483D" w:rsidRPr="009E5E8E" w:rsidRDefault="00D4483D" w:rsidP="00D4483D">
      <w:pPr>
        <w:ind w:left="360" w:hanging="720"/>
        <w:rPr>
          <w:sz w:val="20"/>
        </w:rPr>
      </w:pPr>
    </w:p>
    <w:p w14:paraId="3AA65F19" w14:textId="77777777" w:rsidR="00D4483D" w:rsidRPr="009E5E8E" w:rsidRDefault="00D4483D" w:rsidP="00D4483D">
      <w:pPr>
        <w:numPr>
          <w:ilvl w:val="0"/>
          <w:numId w:val="5"/>
        </w:numPr>
        <w:ind w:left="360"/>
        <w:rPr>
          <w:sz w:val="20"/>
        </w:rPr>
      </w:pPr>
      <w:r w:rsidRPr="009E5E8E">
        <w:rPr>
          <w:sz w:val="20"/>
        </w:rPr>
        <w:t xml:space="preserve">Montgomery, M. T., </w:t>
      </w:r>
      <w:r w:rsidRPr="009E5E8E">
        <w:rPr>
          <w:b/>
          <w:sz w:val="20"/>
        </w:rPr>
        <w:t>C. Davis</w:t>
      </w:r>
      <w:r w:rsidRPr="009E5E8E">
        <w:rPr>
          <w:sz w:val="20"/>
        </w:rPr>
        <w:t>, T. Dunkerton,1, Z. Wang, C. Velden, R. Torn, S. Majumdar, F.Zhang , R. K. Smith, L. Bosart, M. M. Bel</w:t>
      </w:r>
      <w:r>
        <w:rPr>
          <w:sz w:val="20"/>
        </w:rPr>
        <w:t>l</w:t>
      </w:r>
      <w:r w:rsidRPr="009E5E8E">
        <w:rPr>
          <w:sz w:val="20"/>
        </w:rPr>
        <w:t>, J. S. Haase, A. Heymsfield, J.Jensen, T. Campos and M. A. Boothe, 2011: The Pre</w:t>
      </w:r>
      <w:r>
        <w:rPr>
          <w:sz w:val="20"/>
        </w:rPr>
        <w:t>–</w:t>
      </w:r>
      <w:r w:rsidRPr="009E5E8E">
        <w:rPr>
          <w:sz w:val="20"/>
        </w:rPr>
        <w:t xml:space="preserve">Depression Investigation of Cloud Systems in the Tropics (PREDICT) Experiment: Scientific Basis, New Analysis Tools and Some First Results. </w:t>
      </w:r>
      <w:r w:rsidRPr="009E5E8E">
        <w:rPr>
          <w:i/>
          <w:sz w:val="20"/>
        </w:rPr>
        <w:t>Bull. Amer. Meteorol. Soc</w:t>
      </w:r>
      <w:r w:rsidRPr="009E5E8E">
        <w:rPr>
          <w:sz w:val="20"/>
        </w:rPr>
        <w:t xml:space="preserve">., </w:t>
      </w:r>
      <w:r w:rsidRPr="00FE1A3C">
        <w:rPr>
          <w:i/>
          <w:sz w:val="20"/>
        </w:rPr>
        <w:t>93</w:t>
      </w:r>
      <w:r>
        <w:rPr>
          <w:sz w:val="20"/>
        </w:rPr>
        <w:t>, 153–172.</w:t>
      </w:r>
    </w:p>
    <w:p w14:paraId="1B9B145B" w14:textId="77777777" w:rsidR="00D4483D" w:rsidRPr="009E5E8E" w:rsidRDefault="00D4483D" w:rsidP="00D4483D">
      <w:pPr>
        <w:ind w:left="360" w:hanging="720"/>
        <w:rPr>
          <w:sz w:val="20"/>
        </w:rPr>
      </w:pPr>
    </w:p>
    <w:p w14:paraId="2768AB78" w14:textId="77777777" w:rsidR="00D4483D" w:rsidRPr="009E5E8E" w:rsidRDefault="00D4483D" w:rsidP="00D4483D">
      <w:pPr>
        <w:numPr>
          <w:ilvl w:val="0"/>
          <w:numId w:val="5"/>
        </w:numPr>
        <w:ind w:left="360"/>
        <w:rPr>
          <w:sz w:val="20"/>
        </w:rPr>
      </w:pPr>
      <w:r w:rsidRPr="009E5E8E">
        <w:rPr>
          <w:b/>
          <w:sz w:val="20"/>
        </w:rPr>
        <w:t>Davis, C. A</w:t>
      </w:r>
      <w:r>
        <w:rPr>
          <w:sz w:val="20"/>
        </w:rPr>
        <w:t>., and W.–C. Lee, 2012</w:t>
      </w:r>
      <w:r w:rsidRPr="009E5E8E">
        <w:rPr>
          <w:sz w:val="20"/>
        </w:rPr>
        <w:t xml:space="preserve">: Mesoscale Analysis of Heavy Rainfall Episodes from SoWMEX/TiMREX. </w:t>
      </w:r>
      <w:r w:rsidRPr="009E5E8E">
        <w:rPr>
          <w:i/>
          <w:sz w:val="20"/>
        </w:rPr>
        <w:t>J. Atmos. Sci.,</w:t>
      </w:r>
      <w:r>
        <w:rPr>
          <w:sz w:val="20"/>
        </w:rPr>
        <w:t xml:space="preserve"> </w:t>
      </w:r>
      <w:r w:rsidRPr="00FE1A3C">
        <w:rPr>
          <w:b/>
          <w:sz w:val="20"/>
        </w:rPr>
        <w:t>69</w:t>
      </w:r>
      <w:r>
        <w:rPr>
          <w:sz w:val="20"/>
        </w:rPr>
        <w:t>, 521–537.</w:t>
      </w:r>
    </w:p>
    <w:p w14:paraId="7586EE36" w14:textId="77777777" w:rsidR="00D4483D" w:rsidRPr="009E5E8E" w:rsidRDefault="00D4483D" w:rsidP="00D4483D">
      <w:pPr>
        <w:ind w:left="360" w:hanging="720"/>
        <w:rPr>
          <w:sz w:val="20"/>
        </w:rPr>
      </w:pPr>
    </w:p>
    <w:p w14:paraId="546D82BB" w14:textId="77777777" w:rsidR="00D4483D" w:rsidRDefault="00D4483D" w:rsidP="00D4483D">
      <w:pPr>
        <w:numPr>
          <w:ilvl w:val="0"/>
          <w:numId w:val="5"/>
        </w:numPr>
        <w:ind w:left="360"/>
        <w:rPr>
          <w:sz w:val="20"/>
        </w:rPr>
      </w:pPr>
      <w:r w:rsidRPr="009E5E8E">
        <w:rPr>
          <w:sz w:val="20"/>
        </w:rPr>
        <w:t xml:space="preserve">Krishnamurti, T. N., A. Simon, M. Kanti Biswas, and </w:t>
      </w:r>
      <w:r w:rsidRPr="009E5E8E">
        <w:rPr>
          <w:b/>
          <w:sz w:val="20"/>
        </w:rPr>
        <w:t>C. Davis</w:t>
      </w:r>
      <w:r>
        <w:rPr>
          <w:sz w:val="20"/>
        </w:rPr>
        <w:t>, 2012</w:t>
      </w:r>
      <w:r w:rsidRPr="009E5E8E">
        <w:rPr>
          <w:sz w:val="20"/>
        </w:rPr>
        <w:t>: Impacts of Cloud Flare</w:t>
      </w:r>
      <w:r>
        <w:rPr>
          <w:sz w:val="20"/>
        </w:rPr>
        <w:t>–</w:t>
      </w:r>
      <w:r w:rsidRPr="009E5E8E">
        <w:rPr>
          <w:sz w:val="20"/>
        </w:rPr>
        <w:t xml:space="preserve">ups on Hurricane Intensity resulting from Departures from Balance Laws. </w:t>
      </w:r>
      <w:r>
        <w:rPr>
          <w:i/>
          <w:sz w:val="20"/>
        </w:rPr>
        <w:t>Tellus.</w:t>
      </w:r>
      <w:r w:rsidRPr="009E5E8E">
        <w:rPr>
          <w:sz w:val="20"/>
        </w:rPr>
        <w:t xml:space="preserve"> </w:t>
      </w:r>
      <w:r w:rsidRPr="00BF3512">
        <w:rPr>
          <w:sz w:val="20"/>
        </w:rPr>
        <w:t>64, 18399, http://dx.doi.org/10.3402/tellusa.v64i0.18399</w:t>
      </w:r>
    </w:p>
    <w:p w14:paraId="083D162E" w14:textId="77777777" w:rsidR="00D4483D" w:rsidRPr="009E5E8E" w:rsidRDefault="00D4483D" w:rsidP="00D4483D">
      <w:pPr>
        <w:ind w:left="360" w:hanging="720"/>
        <w:rPr>
          <w:sz w:val="20"/>
        </w:rPr>
      </w:pPr>
    </w:p>
    <w:p w14:paraId="2A8898D0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b/>
          <w:sz w:val="20"/>
          <w:szCs w:val="20"/>
        </w:rPr>
        <w:t>Davis, C. A.,</w:t>
      </w:r>
      <w:r w:rsidRPr="006A2FFE">
        <w:rPr>
          <w:rFonts w:ascii="Times New Roman" w:hAnsi="Times New Roman" w:cs="Times New Roman"/>
          <w:sz w:val="20"/>
          <w:szCs w:val="20"/>
        </w:rPr>
        <w:t xml:space="preserve"> and D. A. Ahijevych, 2012: Mesoscale Structural Evolution of Three Tropical Weather Systems Observed during PREDICT. </w:t>
      </w:r>
      <w:r w:rsidRPr="006A2FFE">
        <w:rPr>
          <w:rFonts w:ascii="Times New Roman" w:hAnsi="Times New Roman" w:cs="Times New Roman"/>
          <w:i/>
          <w:sz w:val="20"/>
          <w:szCs w:val="20"/>
        </w:rPr>
        <w:t xml:space="preserve">J. Atmos. Sci., </w:t>
      </w:r>
      <w:r w:rsidRPr="006A2FFE">
        <w:rPr>
          <w:rFonts w:ascii="Times New Roman" w:hAnsi="Times New Roman" w:cs="Times New Roman"/>
          <w:b/>
          <w:sz w:val="20"/>
          <w:szCs w:val="20"/>
        </w:rPr>
        <w:t>69</w:t>
      </w:r>
      <w:r w:rsidRPr="006A2FFE">
        <w:rPr>
          <w:rFonts w:ascii="Times New Roman" w:hAnsi="Times New Roman" w:cs="Times New Roman"/>
          <w:sz w:val="20"/>
          <w:szCs w:val="20"/>
        </w:rPr>
        <w:t>, 1284–1305.</w:t>
      </w:r>
    </w:p>
    <w:p w14:paraId="555B1C95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Torn, R. L., and </w:t>
      </w:r>
      <w:r w:rsidRPr="006A2FFE">
        <w:rPr>
          <w:rFonts w:ascii="Times New Roman" w:hAnsi="Times New Roman" w:cs="Times New Roman"/>
          <w:b/>
          <w:sz w:val="20"/>
          <w:szCs w:val="20"/>
        </w:rPr>
        <w:t>C. A. Davis</w:t>
      </w:r>
      <w:r w:rsidRPr="006A2FFE">
        <w:rPr>
          <w:rFonts w:ascii="Times New Roman" w:hAnsi="Times New Roman" w:cs="Times New Roman"/>
          <w:sz w:val="20"/>
          <w:szCs w:val="20"/>
        </w:rPr>
        <w:t xml:space="preserve">, 2012: The influence of shallow convection on tropical cyclone track forecasts. </w:t>
      </w:r>
      <w:r w:rsidRPr="006A2FFE">
        <w:rPr>
          <w:rFonts w:ascii="Times New Roman" w:hAnsi="Times New Roman" w:cs="Times New Roman"/>
          <w:i/>
          <w:sz w:val="20"/>
          <w:szCs w:val="20"/>
        </w:rPr>
        <w:t>Mon. Wea. Rev</w:t>
      </w:r>
      <w:r w:rsidRPr="006A2FFE">
        <w:rPr>
          <w:rFonts w:ascii="Times New Roman" w:hAnsi="Times New Roman" w:cs="Times New Roman"/>
          <w:sz w:val="20"/>
          <w:szCs w:val="20"/>
        </w:rPr>
        <w:t xml:space="preserve">. </w:t>
      </w:r>
      <w:r w:rsidRPr="006A2FFE">
        <w:rPr>
          <w:rFonts w:ascii="Times New Roman" w:hAnsi="Times New Roman" w:cs="Times New Roman"/>
          <w:b/>
          <w:sz w:val="20"/>
          <w:szCs w:val="20"/>
        </w:rPr>
        <w:t>140</w:t>
      </w:r>
      <w:r w:rsidRPr="006A2FFE">
        <w:rPr>
          <w:rFonts w:ascii="Times New Roman" w:hAnsi="Times New Roman" w:cs="Times New Roman"/>
          <w:sz w:val="20"/>
          <w:szCs w:val="20"/>
        </w:rPr>
        <w:t>, 2188–2197.</w:t>
      </w:r>
    </w:p>
    <w:p w14:paraId="236462BD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Laing, A. G., S. B. Trier, and </w:t>
      </w:r>
      <w:r w:rsidRPr="006A2FFE">
        <w:rPr>
          <w:rFonts w:ascii="Times New Roman" w:hAnsi="Times New Roman" w:cs="Times New Roman"/>
          <w:b/>
          <w:sz w:val="20"/>
          <w:szCs w:val="20"/>
        </w:rPr>
        <w:t xml:space="preserve">C. A. Davis, </w:t>
      </w:r>
      <w:r w:rsidRPr="006A2FFE">
        <w:rPr>
          <w:rFonts w:ascii="Times New Roman" w:hAnsi="Times New Roman" w:cs="Times New Roman"/>
          <w:sz w:val="20"/>
          <w:szCs w:val="20"/>
        </w:rPr>
        <w:t xml:space="preserve">2012: Numerical Simulation of Episodes of Organized Convection in Tropical Northern Africa.  </w:t>
      </w:r>
      <w:r w:rsidRPr="006A2FFE">
        <w:rPr>
          <w:rFonts w:ascii="Times New Roman" w:hAnsi="Times New Roman" w:cs="Times New Roman"/>
          <w:i/>
          <w:sz w:val="20"/>
          <w:szCs w:val="20"/>
        </w:rPr>
        <w:t>Mon. Wea. Rev</w:t>
      </w:r>
      <w:r w:rsidRPr="006A2FFE">
        <w:rPr>
          <w:rFonts w:ascii="Times New Roman" w:hAnsi="Times New Roman" w:cs="Times New Roman"/>
          <w:sz w:val="20"/>
          <w:szCs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  <w:szCs w:val="20"/>
        </w:rPr>
        <w:t>140</w:t>
      </w:r>
      <w:r w:rsidRPr="006A2FFE">
        <w:rPr>
          <w:rFonts w:ascii="Times New Roman" w:hAnsi="Times New Roman" w:cs="Times New Roman"/>
          <w:sz w:val="20"/>
          <w:szCs w:val="20"/>
        </w:rPr>
        <w:t xml:space="preserve">, </w:t>
      </w:r>
      <w:r w:rsidRPr="006A2FFE">
        <w:rPr>
          <w:rFonts w:ascii="Times New Roman" w:hAnsi="Times New Roman" w:cs="Times New Roman"/>
          <w:sz w:val="20"/>
        </w:rPr>
        <w:t>2874–2886.</w:t>
      </w:r>
    </w:p>
    <w:p w14:paraId="5D2CA1A2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Rife, D. L., E. Vanvyve, J. O. Pinto, A. J. Monaghan, </w:t>
      </w:r>
      <w:r w:rsidRPr="006A2FFE">
        <w:rPr>
          <w:rFonts w:ascii="Times New Roman" w:hAnsi="Times New Roman" w:cs="Times New Roman"/>
          <w:b/>
          <w:sz w:val="20"/>
          <w:szCs w:val="20"/>
        </w:rPr>
        <w:t>C. A. Davis</w:t>
      </w:r>
      <w:r w:rsidRPr="006A2FFE">
        <w:rPr>
          <w:rFonts w:ascii="Times New Roman" w:hAnsi="Times New Roman" w:cs="Times New Roman"/>
          <w:sz w:val="20"/>
          <w:szCs w:val="20"/>
        </w:rPr>
        <w:t xml:space="preserve">, and G. S. Poulos, 2012: Selecting representative days for more efficient dynamical climate downscaling: Application to wind energy. </w:t>
      </w:r>
      <w:r w:rsidRPr="006A2FFE">
        <w:rPr>
          <w:rFonts w:ascii="Times New Roman" w:hAnsi="Times New Roman" w:cs="Times New Roman"/>
          <w:i/>
          <w:sz w:val="20"/>
          <w:szCs w:val="20"/>
        </w:rPr>
        <w:t>J. Appl. Meteor. Clim</w:t>
      </w:r>
      <w:r w:rsidRPr="006A2FFE">
        <w:rPr>
          <w:rFonts w:ascii="Times New Roman" w:hAnsi="Times New Roman" w:cs="Times New Roman"/>
          <w:sz w:val="20"/>
          <w:szCs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  <w:szCs w:val="20"/>
        </w:rPr>
        <w:t>52</w:t>
      </w:r>
      <w:r w:rsidRPr="006A2FFE">
        <w:rPr>
          <w:rFonts w:ascii="Times New Roman" w:hAnsi="Times New Roman" w:cs="Times New Roman"/>
          <w:sz w:val="20"/>
          <w:szCs w:val="20"/>
        </w:rPr>
        <w:t>, 47–63.</w:t>
      </w:r>
    </w:p>
    <w:p w14:paraId="1441ADCE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Cavallo, S. M., R. D. Torn, C. Snyder, </w:t>
      </w:r>
      <w:r w:rsidRPr="006A2FFE">
        <w:rPr>
          <w:rFonts w:ascii="Times New Roman" w:hAnsi="Times New Roman" w:cs="Times New Roman"/>
          <w:b/>
          <w:sz w:val="20"/>
          <w:szCs w:val="20"/>
        </w:rPr>
        <w:t>C. Davis</w:t>
      </w:r>
      <w:r w:rsidRPr="006A2FFE">
        <w:rPr>
          <w:rFonts w:ascii="Times New Roman" w:hAnsi="Times New Roman" w:cs="Times New Roman"/>
          <w:sz w:val="20"/>
          <w:szCs w:val="20"/>
        </w:rPr>
        <w:t xml:space="preserve">, W. Wang and J. Done, 2012: Evaluation of the Advanced Hurricane WRF data assimilation system for the 2009 Atlantic hurricane season.  </w:t>
      </w:r>
      <w:r w:rsidRPr="006A2FFE">
        <w:rPr>
          <w:rFonts w:ascii="Times New Roman" w:hAnsi="Times New Roman" w:cs="Times New Roman"/>
          <w:i/>
          <w:sz w:val="20"/>
          <w:szCs w:val="20"/>
        </w:rPr>
        <w:t>Mon. Wea. Rev</w:t>
      </w:r>
      <w:r w:rsidRPr="006A2FFE">
        <w:rPr>
          <w:rFonts w:ascii="Times New Roman" w:hAnsi="Times New Roman" w:cs="Times New Roman"/>
          <w:sz w:val="20"/>
          <w:szCs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  <w:szCs w:val="20"/>
        </w:rPr>
        <w:t>141</w:t>
      </w:r>
      <w:r w:rsidRPr="006A2FFE">
        <w:rPr>
          <w:rFonts w:ascii="Times New Roman" w:hAnsi="Times New Roman" w:cs="Times New Roman"/>
          <w:sz w:val="20"/>
          <w:szCs w:val="20"/>
        </w:rPr>
        <w:t>, 523–541.</w:t>
      </w:r>
    </w:p>
    <w:p w14:paraId="36B5652B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Galarneau, T. J., Jr., and </w:t>
      </w:r>
      <w:r w:rsidRPr="006A2FFE">
        <w:rPr>
          <w:rFonts w:ascii="Times New Roman" w:hAnsi="Times New Roman" w:cs="Times New Roman"/>
          <w:b/>
          <w:sz w:val="20"/>
          <w:szCs w:val="20"/>
        </w:rPr>
        <w:t>C. A. Davis</w:t>
      </w:r>
      <w:r w:rsidRPr="006A2FFE">
        <w:rPr>
          <w:rFonts w:ascii="Times New Roman" w:hAnsi="Times New Roman" w:cs="Times New Roman"/>
          <w:sz w:val="20"/>
          <w:szCs w:val="20"/>
        </w:rPr>
        <w:t xml:space="preserve">, 2013: Diagnosing forecast errors in tropical cyclone motion. </w:t>
      </w:r>
      <w:r w:rsidRPr="006A2FFE">
        <w:rPr>
          <w:rFonts w:ascii="Times New Roman" w:hAnsi="Times New Roman" w:cs="Times New Roman"/>
          <w:i/>
          <w:sz w:val="20"/>
          <w:szCs w:val="20"/>
        </w:rPr>
        <w:t>Mon. Wea. Rev.,</w:t>
      </w:r>
      <w:r w:rsidRPr="006A2FFE">
        <w:rPr>
          <w:rFonts w:ascii="Times New Roman" w:hAnsi="Times New Roman" w:cs="Times New Roman"/>
          <w:sz w:val="20"/>
          <w:szCs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  <w:szCs w:val="20"/>
        </w:rPr>
        <w:t>141</w:t>
      </w:r>
      <w:r w:rsidRPr="006A2FFE">
        <w:rPr>
          <w:rFonts w:ascii="Times New Roman" w:hAnsi="Times New Roman" w:cs="Times New Roman"/>
          <w:sz w:val="20"/>
          <w:szCs w:val="20"/>
        </w:rPr>
        <w:t>, 405–430.</w:t>
      </w:r>
    </w:p>
    <w:p w14:paraId="67F6F856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b/>
          <w:sz w:val="20"/>
          <w:szCs w:val="20"/>
        </w:rPr>
        <w:t>Davis, C. A</w:t>
      </w:r>
      <w:r w:rsidRPr="006A2FFE">
        <w:rPr>
          <w:rFonts w:ascii="Times New Roman" w:hAnsi="Times New Roman" w:cs="Times New Roman"/>
          <w:sz w:val="20"/>
          <w:szCs w:val="20"/>
        </w:rPr>
        <w:t xml:space="preserve">., and D. A. Ahijevych, 2013: Thermodynamic Environments of Deep Convection in Atlantic Tropical Disturbances. </w:t>
      </w:r>
      <w:r w:rsidRPr="006A2FFE">
        <w:rPr>
          <w:rFonts w:ascii="Times New Roman" w:hAnsi="Times New Roman" w:cs="Times New Roman"/>
          <w:i/>
          <w:sz w:val="20"/>
          <w:szCs w:val="20"/>
        </w:rPr>
        <w:t>J. Atmos. Sci.,</w:t>
      </w:r>
      <w:r w:rsidRPr="006A2FFE">
        <w:rPr>
          <w:rFonts w:ascii="Times New Roman" w:hAnsi="Times New Roman" w:cs="Times New Roman"/>
          <w:sz w:val="20"/>
          <w:szCs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  <w:szCs w:val="20"/>
        </w:rPr>
        <w:t>70</w:t>
      </w:r>
      <w:r w:rsidRPr="006A2FFE">
        <w:rPr>
          <w:rFonts w:ascii="Times New Roman" w:hAnsi="Times New Roman" w:cs="Times New Roman"/>
          <w:sz w:val="20"/>
          <w:szCs w:val="20"/>
        </w:rPr>
        <w:t>, 1912–1928.</w:t>
      </w:r>
    </w:p>
    <w:p w14:paraId="08A1F3A8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Tuttle, J. D., and </w:t>
      </w:r>
      <w:r w:rsidRPr="006A2FFE">
        <w:rPr>
          <w:rFonts w:ascii="Times New Roman" w:hAnsi="Times New Roman" w:cs="Times New Roman"/>
          <w:b/>
          <w:sz w:val="20"/>
          <w:szCs w:val="20"/>
        </w:rPr>
        <w:t>C. A. Davis</w:t>
      </w:r>
      <w:r w:rsidRPr="006A2FFE">
        <w:rPr>
          <w:rFonts w:ascii="Times New Roman" w:hAnsi="Times New Roman" w:cs="Times New Roman"/>
          <w:sz w:val="20"/>
          <w:szCs w:val="20"/>
        </w:rPr>
        <w:t xml:space="preserve">, 2013: Modulation of the Diurnal Cycle of Warm–Season Precipitation by Short–Wave Troughs. </w:t>
      </w:r>
      <w:r w:rsidRPr="006A2FFE">
        <w:rPr>
          <w:rFonts w:ascii="Times New Roman" w:hAnsi="Times New Roman" w:cs="Times New Roman"/>
          <w:i/>
          <w:sz w:val="20"/>
          <w:szCs w:val="20"/>
        </w:rPr>
        <w:t>J. Atmos. Sci.</w:t>
      </w:r>
      <w:r w:rsidRPr="006A2FFE">
        <w:rPr>
          <w:rFonts w:ascii="Times New Roman" w:hAnsi="Times New Roman" w:cs="Times New Roman"/>
          <w:sz w:val="20"/>
          <w:szCs w:val="20"/>
        </w:rPr>
        <w:t xml:space="preserve">, </w:t>
      </w:r>
      <w:r w:rsidRPr="006A2FFE">
        <w:rPr>
          <w:rFonts w:ascii="Times New Roman" w:hAnsi="Times New Roman" w:cs="Times New Roman"/>
          <w:b/>
          <w:sz w:val="20"/>
          <w:szCs w:val="20"/>
        </w:rPr>
        <w:t>70</w:t>
      </w:r>
      <w:r w:rsidRPr="006A2FFE">
        <w:rPr>
          <w:rFonts w:ascii="Times New Roman" w:hAnsi="Times New Roman" w:cs="Times New Roman"/>
          <w:sz w:val="20"/>
          <w:szCs w:val="20"/>
        </w:rPr>
        <w:t>, 1710–1726.</w:t>
      </w:r>
    </w:p>
    <w:p w14:paraId="480D2389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b/>
          <w:sz w:val="20"/>
          <w:szCs w:val="20"/>
        </w:rPr>
        <w:t>Davis, C. A</w:t>
      </w:r>
      <w:r w:rsidRPr="006A2FFE">
        <w:rPr>
          <w:rFonts w:ascii="Times New Roman" w:hAnsi="Times New Roman" w:cs="Times New Roman"/>
          <w:sz w:val="20"/>
          <w:szCs w:val="20"/>
        </w:rPr>
        <w:t xml:space="preserve">., S. C. Jones, D. Anwender, L. Scheck, and J. Badey, 2013: Mesoscale cyclogenesis over the western North Pacific Ocean during TPARC. </w:t>
      </w:r>
      <w:r w:rsidRPr="006A2FFE">
        <w:rPr>
          <w:rFonts w:ascii="Times New Roman" w:hAnsi="Times New Roman" w:cs="Times New Roman"/>
          <w:i/>
          <w:sz w:val="20"/>
          <w:szCs w:val="20"/>
        </w:rPr>
        <w:t>Tellus A</w:t>
      </w:r>
      <w:r w:rsidRPr="006A2FFE">
        <w:rPr>
          <w:rFonts w:ascii="Times New Roman" w:hAnsi="Times New Roman" w:cs="Times New Roman"/>
          <w:sz w:val="20"/>
          <w:szCs w:val="20"/>
        </w:rPr>
        <w:t xml:space="preserve">, </w:t>
      </w:r>
      <w:r w:rsidRPr="006A2FFE">
        <w:rPr>
          <w:rFonts w:ascii="Times New Roman" w:hAnsi="Times New Roman" w:cs="Times New Roman"/>
          <w:b/>
          <w:sz w:val="20"/>
          <w:szCs w:val="20"/>
        </w:rPr>
        <w:t>65</w:t>
      </w:r>
      <w:r w:rsidRPr="006A2FFE">
        <w:rPr>
          <w:rFonts w:ascii="Times New Roman" w:hAnsi="Times New Roman" w:cs="Times New Roman"/>
          <w:sz w:val="20"/>
          <w:szCs w:val="20"/>
        </w:rPr>
        <w:t xml:space="preserve">, 18621, </w:t>
      </w:r>
      <w:hyperlink r:id="rId5" w:history="1">
        <w:r w:rsidRPr="006A2FFE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http://dx.doi.org/10.3402/tellusa.v65i0.18621</w:t>
        </w:r>
      </w:hyperlink>
      <w:r w:rsidRPr="006A2FFE">
        <w:rPr>
          <w:rFonts w:ascii="Times New Roman" w:hAnsi="Times New Roman" w:cs="Times New Roman"/>
          <w:sz w:val="20"/>
          <w:szCs w:val="20"/>
        </w:rPr>
        <w:t>.</w:t>
      </w:r>
    </w:p>
    <w:p w14:paraId="3B191EC1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Grams, C. M., Jones, S. C., </w:t>
      </w:r>
      <w:r w:rsidRPr="006A2FFE">
        <w:rPr>
          <w:rFonts w:ascii="Times New Roman" w:hAnsi="Times New Roman" w:cs="Times New Roman"/>
          <w:b/>
          <w:sz w:val="20"/>
          <w:szCs w:val="20"/>
        </w:rPr>
        <w:t>Davis, C. A</w:t>
      </w:r>
      <w:r w:rsidRPr="006A2FFE">
        <w:rPr>
          <w:rFonts w:ascii="Times New Roman" w:hAnsi="Times New Roman" w:cs="Times New Roman"/>
          <w:sz w:val="20"/>
          <w:szCs w:val="20"/>
        </w:rPr>
        <w:t>., Harr, P. A. and Weissmann, M. (2013), The impact of Typhoon Jangmi (2008) on the midlatitude flow. Part I: Upper–level ridgebuilding and modification of the jet. Q.J.R. Meteorol. Soc., 139: 2148–2164. doi: 10.1002/qj.2091</w:t>
      </w:r>
    </w:p>
    <w:p w14:paraId="4DBD9FBD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szCs w:val="20"/>
        </w:rPr>
      </w:pPr>
      <w:r w:rsidRPr="006A2FFE">
        <w:rPr>
          <w:rFonts w:ascii="Times New Roman" w:hAnsi="Times New Roman" w:cs="Times New Roman"/>
          <w:sz w:val="20"/>
          <w:szCs w:val="20"/>
        </w:rPr>
        <w:t xml:space="preserve">Grams, C. M., Jones, S. C. and </w:t>
      </w:r>
      <w:r w:rsidRPr="006A2FFE">
        <w:rPr>
          <w:rFonts w:ascii="Times New Roman" w:hAnsi="Times New Roman" w:cs="Times New Roman"/>
          <w:b/>
          <w:sz w:val="20"/>
          <w:szCs w:val="20"/>
        </w:rPr>
        <w:t>Davis, C. A</w:t>
      </w:r>
      <w:r w:rsidRPr="006A2FFE">
        <w:rPr>
          <w:rFonts w:ascii="Times New Roman" w:hAnsi="Times New Roman" w:cs="Times New Roman"/>
          <w:sz w:val="20"/>
          <w:szCs w:val="20"/>
        </w:rPr>
        <w:t>. (2013), The impact of Typhoon Jangmi (2008) on the midlatitude flow. Part II: Downstream evolution. Q.J.R. Meteorol. Soc., 139: 2165–2180. doi: 10.1002/qj.2119</w:t>
      </w:r>
    </w:p>
    <w:p w14:paraId="7EA5F664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Galarneau, T. J., Jr.,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and M. A. Shapiro, 2013: Hurricane Sandy (2012): Vortex intensification during warm core seclusion. </w:t>
      </w:r>
      <w:r w:rsidRPr="006A2FFE">
        <w:rPr>
          <w:rFonts w:ascii="Times New Roman" w:hAnsi="Times New Roman" w:cs="Times New Roman"/>
          <w:i/>
          <w:sz w:val="20"/>
        </w:rPr>
        <w:t>Mon. Wea. Rev.</w:t>
      </w:r>
      <w:r w:rsidRPr="006A2FFE">
        <w:rPr>
          <w:rFonts w:ascii="Times New Roman" w:hAnsi="Times New Roman" w:cs="Times New Roman"/>
          <w:sz w:val="20"/>
        </w:rPr>
        <w:t xml:space="preserve">, </w:t>
      </w:r>
      <w:r w:rsidRPr="006A2FFE">
        <w:rPr>
          <w:rFonts w:ascii="Times New Roman" w:hAnsi="Times New Roman" w:cs="Times New Roman"/>
          <w:b/>
          <w:sz w:val="20"/>
        </w:rPr>
        <w:t>141</w:t>
      </w:r>
      <w:r w:rsidRPr="006A2FFE">
        <w:rPr>
          <w:rFonts w:ascii="Times New Roman" w:hAnsi="Times New Roman" w:cs="Times New Roman"/>
          <w:sz w:val="20"/>
        </w:rPr>
        <w:t>, 4296–4321.</w:t>
      </w:r>
    </w:p>
    <w:p w14:paraId="3FEA4746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lang w:val="fr"/>
        </w:rPr>
      </w:pPr>
      <w:r w:rsidRPr="006A2FFE">
        <w:rPr>
          <w:rFonts w:ascii="Times New Roman" w:hAnsi="Times New Roman" w:cs="Times New Roman"/>
          <w:sz w:val="20"/>
        </w:rPr>
        <w:t xml:space="preserve">Trier, S. B.,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D. A. Ahijevych, and K. W. Manning, 2014: Use of the parcel buoyancy minimum (Bmin) to diagnose simulated thermodynamic destabilization. Part I: Methodology and Case Studies of MCS Initiation Environments. </w:t>
      </w:r>
      <w:r w:rsidRPr="006A2FFE">
        <w:rPr>
          <w:rFonts w:ascii="Times New Roman" w:hAnsi="Times New Roman" w:cs="Times New Roman"/>
          <w:i/>
          <w:sz w:val="20"/>
          <w:lang w:val="fr"/>
        </w:rPr>
        <w:t>Mon. Wea. Rev</w:t>
      </w:r>
      <w:r w:rsidRPr="006A2FFE">
        <w:rPr>
          <w:rFonts w:ascii="Times New Roman" w:hAnsi="Times New Roman" w:cs="Times New Roman"/>
          <w:sz w:val="20"/>
          <w:lang w:val="fr"/>
        </w:rPr>
        <w:t>., doi: http://dx.doi.org/10.1175/MWR–D–13–00272.1</w:t>
      </w:r>
    </w:p>
    <w:p w14:paraId="19BD2678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Trier, S. B.,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D. A. Ahijevych, and K. W. Manning, 2014: Use of the parcel buoyancy minimum (Bmin) to diagnose simulated thermodynamic destabilization. Part II: Composite Analysis of Mature MCS Environments. </w:t>
      </w:r>
      <w:r w:rsidRPr="006A2FFE">
        <w:rPr>
          <w:rFonts w:ascii="Times New Roman" w:hAnsi="Times New Roman" w:cs="Times New Roman"/>
          <w:i/>
          <w:sz w:val="20"/>
        </w:rPr>
        <w:t>Mon. Wea. Rev</w:t>
      </w:r>
      <w:r w:rsidRPr="006A2FFE">
        <w:rPr>
          <w:rFonts w:ascii="Times New Roman" w:hAnsi="Times New Roman" w:cs="Times New Roman"/>
          <w:sz w:val="20"/>
        </w:rPr>
        <w:t>., doi: http://dx.doi.org/10.1175/MWR–D–13–00273.1</w:t>
      </w:r>
    </w:p>
    <w:p w14:paraId="08797B80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</w:rPr>
        <w:t>Davis, C. A</w:t>
      </w:r>
      <w:r w:rsidRPr="006A2FFE">
        <w:rPr>
          <w:rFonts w:ascii="Times New Roman" w:hAnsi="Times New Roman" w:cs="Times New Roman"/>
          <w:sz w:val="20"/>
        </w:rPr>
        <w:t xml:space="preserve">., D. A. Ahijevych, J. A. Haggerty, and M. J. Mahoney, 2014: Observations of Temperature in the Upper Troposphere and Lower Stratosphere of Tropical Weather Disturbances. </w:t>
      </w:r>
      <w:r w:rsidRPr="006A2FFE">
        <w:rPr>
          <w:rFonts w:ascii="Times New Roman" w:hAnsi="Times New Roman" w:cs="Times New Roman"/>
          <w:i/>
          <w:sz w:val="20"/>
        </w:rPr>
        <w:t>J. Atmos. Sci.</w:t>
      </w:r>
      <w:r w:rsidRPr="006A2FFE">
        <w:rPr>
          <w:rFonts w:ascii="Times New Roman" w:hAnsi="Times New Roman" w:cs="Times New Roman"/>
          <w:sz w:val="20"/>
        </w:rPr>
        <w:t xml:space="preserve">, </w:t>
      </w:r>
      <w:r w:rsidRPr="006A2FFE">
        <w:rPr>
          <w:rFonts w:ascii="Times New Roman" w:hAnsi="Times New Roman" w:cs="Times New Roman"/>
          <w:b/>
          <w:sz w:val="20"/>
        </w:rPr>
        <w:t>70</w:t>
      </w:r>
      <w:r w:rsidRPr="006A2FFE">
        <w:rPr>
          <w:rFonts w:ascii="Times New Roman" w:hAnsi="Times New Roman" w:cs="Times New Roman"/>
          <w:sz w:val="20"/>
        </w:rPr>
        <w:t>, 1593–1608.</w:t>
      </w:r>
    </w:p>
    <w:p w14:paraId="37838FED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  <w:lang w:val="fr"/>
        </w:rPr>
      </w:pPr>
      <w:r w:rsidRPr="006A2FFE">
        <w:rPr>
          <w:rFonts w:ascii="Times New Roman" w:hAnsi="Times New Roman" w:cs="Times New Roman"/>
          <w:sz w:val="20"/>
        </w:rPr>
        <w:lastRenderedPageBreak/>
        <w:t xml:space="preserve"> Trier, S., B.,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and R. E. Carbone, 2014: Mechanisms governing the persistence and diurnal cycle of a heavy rainfall corridor. </w:t>
      </w:r>
      <w:r w:rsidRPr="006A2FFE">
        <w:rPr>
          <w:rFonts w:ascii="Times New Roman" w:hAnsi="Times New Roman" w:cs="Times New Roman"/>
          <w:i/>
          <w:sz w:val="20"/>
          <w:lang w:val="fr"/>
        </w:rPr>
        <w:t>J. Atmos. Sci</w:t>
      </w:r>
      <w:r w:rsidRPr="006A2FFE">
        <w:rPr>
          <w:rFonts w:ascii="Times New Roman" w:hAnsi="Times New Roman" w:cs="Times New Roman"/>
          <w:sz w:val="20"/>
          <w:lang w:val="fr"/>
        </w:rPr>
        <w:t xml:space="preserve">., </w:t>
      </w:r>
      <w:r w:rsidRPr="006A2FFE">
        <w:rPr>
          <w:rFonts w:ascii="Times New Roman" w:hAnsi="Times New Roman" w:cs="Times New Roman"/>
          <w:b/>
          <w:sz w:val="20"/>
          <w:lang w:val="fr"/>
        </w:rPr>
        <w:t>71</w:t>
      </w:r>
      <w:r w:rsidRPr="006A2FFE">
        <w:rPr>
          <w:rFonts w:ascii="Times New Roman" w:hAnsi="Times New Roman" w:cs="Times New Roman"/>
          <w:sz w:val="20"/>
          <w:lang w:val="fr"/>
        </w:rPr>
        <w:t xml:space="preserve">, 4102–4126. doi: </w:t>
      </w:r>
      <w:hyperlink r:id="rId6" w:history="1">
        <w:r w:rsidRPr="006A2FFE">
          <w:rPr>
            <w:rStyle w:val="Hyperlink"/>
            <w:rFonts w:ascii="Times New Roman" w:hAnsi="Times New Roman" w:cs="Times New Roman"/>
            <w:sz w:val="20"/>
            <w:lang w:val="fr"/>
          </w:rPr>
          <w:t>http://dx.doi.org/10.1175/JAS–D–14–0134.1</w:t>
        </w:r>
      </w:hyperlink>
    </w:p>
    <w:p w14:paraId="4D355A4D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 w:line="240" w:lineRule="auto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  <w:lang w:val="fr"/>
        </w:rPr>
        <w:t xml:space="preserve"> </w:t>
      </w:r>
      <w:r w:rsidRPr="006A2FFE">
        <w:rPr>
          <w:rFonts w:ascii="Times New Roman" w:hAnsi="Times New Roman" w:cs="Times New Roman"/>
          <w:sz w:val="20"/>
        </w:rPr>
        <w:t xml:space="preserve">Galarneau, T. J., Jr., R. McTaggart–Cowan, L. F. Bosart, and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2015: Development of North Atlantic tropical disturbances near upper level potential vorticity streamers. </w:t>
      </w:r>
      <w:r w:rsidRPr="006A2FFE">
        <w:rPr>
          <w:rFonts w:ascii="Times New Roman" w:hAnsi="Times New Roman" w:cs="Times New Roman"/>
          <w:i/>
          <w:sz w:val="20"/>
        </w:rPr>
        <w:t>J. Atmos. Sci</w:t>
      </w:r>
      <w:r w:rsidRPr="006A2FFE">
        <w:rPr>
          <w:rFonts w:ascii="Times New Roman" w:hAnsi="Times New Roman" w:cs="Times New Roman"/>
          <w:sz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</w:rPr>
        <w:t>72</w:t>
      </w:r>
      <w:r w:rsidRPr="006A2FFE">
        <w:rPr>
          <w:rFonts w:ascii="Times New Roman" w:hAnsi="Times New Roman" w:cs="Times New Roman"/>
          <w:sz w:val="20"/>
        </w:rPr>
        <w:t>, 572–597.</w:t>
      </w:r>
    </w:p>
    <w:p w14:paraId="12D628B2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Archambault, H. M., D. Keyser, L. F. Bosart,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and J. M. Cordeira, 2015: A composite perspective of the extratropical flow response to recurving western North Pacific tropical cyclones. </w:t>
      </w:r>
      <w:r w:rsidRPr="006A2FFE">
        <w:rPr>
          <w:rFonts w:ascii="Times New Roman" w:hAnsi="Times New Roman" w:cs="Times New Roman"/>
          <w:i/>
          <w:sz w:val="20"/>
        </w:rPr>
        <w:t>Mon. Wea. Rev</w:t>
      </w:r>
      <w:r w:rsidRPr="006A2FFE">
        <w:rPr>
          <w:rFonts w:ascii="Times New Roman" w:hAnsi="Times New Roman" w:cs="Times New Roman"/>
          <w:sz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</w:rPr>
        <w:t>143</w:t>
      </w:r>
      <w:r w:rsidRPr="006A2FFE">
        <w:rPr>
          <w:rFonts w:ascii="Times New Roman" w:hAnsi="Times New Roman" w:cs="Times New Roman"/>
          <w:sz w:val="20"/>
        </w:rPr>
        <w:t>, 1122-1141. http://dx.doi.org/10.1175/MWR–D–14–00270.1</w:t>
      </w:r>
    </w:p>
    <w:p w14:paraId="3CE3FDA5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Weisman, M. L., R. J. Trapp, G. S. Romine, </w:t>
      </w:r>
      <w:r w:rsidRPr="006A2FFE">
        <w:rPr>
          <w:rFonts w:ascii="Times New Roman" w:hAnsi="Times New Roman" w:cs="Times New Roman"/>
          <w:b/>
          <w:sz w:val="20"/>
        </w:rPr>
        <w:t>C. Davis</w:t>
      </w:r>
      <w:r w:rsidRPr="006A2FFE">
        <w:rPr>
          <w:rFonts w:ascii="Times New Roman" w:hAnsi="Times New Roman" w:cs="Times New Roman"/>
          <w:sz w:val="20"/>
        </w:rPr>
        <w:t xml:space="preserve">, R. Torn, M. Baldwin, L. Bosart, J. Brown, M.Coniglio, D. Dowell, A. C. Evans, T. J. Galarneau, Jr., J. Haggerty, T. Hock, K. Manning, P. Roebber, P. Romashkin, R. Schumacher, C. S. Schwartz, R. Sobash, D. Stensrud, S. B. Trier, 2015: The Mesoscale Predictability Experiment (MPEX), </w:t>
      </w:r>
      <w:r w:rsidRPr="006A2FFE">
        <w:rPr>
          <w:rFonts w:ascii="Times New Roman" w:hAnsi="Times New Roman" w:cs="Times New Roman"/>
          <w:i/>
          <w:sz w:val="20"/>
        </w:rPr>
        <w:t>Bull. Amer. Meteor. Soc</w:t>
      </w:r>
      <w:r w:rsidRPr="006A2FFE">
        <w:rPr>
          <w:rFonts w:ascii="Times New Roman" w:hAnsi="Times New Roman" w:cs="Times New Roman"/>
          <w:sz w:val="20"/>
        </w:rPr>
        <w:t xml:space="preserve">., </w:t>
      </w:r>
      <w:hyperlink r:id="rId7" w:history="1">
        <w:r w:rsidRPr="006A2FFE">
          <w:rPr>
            <w:rStyle w:val="Hyperlink"/>
            <w:rFonts w:ascii="Times New Roman" w:hAnsi="Times New Roman" w:cs="Times New Roman"/>
            <w:sz w:val="20"/>
          </w:rPr>
          <w:t>http://dx.doi.org/10.1175/BAMS–D–13–00281.1</w:t>
        </w:r>
      </w:hyperlink>
    </w:p>
    <w:p w14:paraId="118679A3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Chen, S.-H., Y.-C. Liu, T. R. Nathan, </w:t>
      </w:r>
      <w:r w:rsidRPr="006A2FFE">
        <w:rPr>
          <w:rFonts w:ascii="Times New Roman" w:hAnsi="Times New Roman" w:cs="Times New Roman"/>
          <w:b/>
          <w:sz w:val="20"/>
        </w:rPr>
        <w:t>C. Davis</w:t>
      </w:r>
      <w:r w:rsidRPr="006A2FFE">
        <w:rPr>
          <w:rFonts w:ascii="Times New Roman" w:hAnsi="Times New Roman" w:cs="Times New Roman"/>
          <w:sz w:val="20"/>
        </w:rPr>
        <w:t xml:space="preserve">, R. Torn, N. Sow, C.-T. Cheng, and J.-P. Chen, 2015: Modeling the effects of dust-radiative forcing on the movement of Hurricane Helene (2006).  </w:t>
      </w:r>
      <w:r w:rsidRPr="006A2FFE">
        <w:rPr>
          <w:rFonts w:ascii="Times New Roman" w:hAnsi="Times New Roman" w:cs="Times New Roman"/>
          <w:i/>
          <w:sz w:val="20"/>
        </w:rPr>
        <w:t>Quart. J. Royal. Meteor. Soc.,</w:t>
      </w:r>
      <w:r w:rsidRPr="006A2FFE">
        <w:rPr>
          <w:rFonts w:ascii="Times New Roman" w:hAnsi="Times New Roman" w:cs="Times New Roman"/>
          <w:sz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</w:rPr>
        <w:t>141</w:t>
      </w:r>
      <w:r w:rsidRPr="006A2FFE">
        <w:rPr>
          <w:rFonts w:ascii="Times New Roman" w:hAnsi="Times New Roman" w:cs="Times New Roman"/>
          <w:sz w:val="20"/>
        </w:rPr>
        <w:t>, 2563-2570.</w:t>
      </w:r>
    </w:p>
    <w:p w14:paraId="6EF51BC2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</w:rPr>
        <w:t>Davis, C. A</w:t>
      </w:r>
      <w:r w:rsidRPr="006A2FFE">
        <w:rPr>
          <w:rFonts w:ascii="Times New Roman" w:hAnsi="Times New Roman" w:cs="Times New Roman"/>
          <w:sz w:val="20"/>
        </w:rPr>
        <w:t xml:space="preserve">., 2015: The formation of moist vortices and tropical cyclones in idealized simulations, </w:t>
      </w:r>
      <w:r w:rsidRPr="006A2FFE">
        <w:rPr>
          <w:rFonts w:ascii="Times New Roman" w:hAnsi="Times New Roman" w:cs="Times New Roman"/>
          <w:i/>
          <w:sz w:val="20"/>
        </w:rPr>
        <w:t>J. Atmos. Sci</w:t>
      </w:r>
      <w:r w:rsidRPr="006A2FFE">
        <w:rPr>
          <w:rFonts w:ascii="Times New Roman" w:hAnsi="Times New Roman" w:cs="Times New Roman"/>
          <w:sz w:val="20"/>
        </w:rPr>
        <w:t xml:space="preserve">., </w:t>
      </w:r>
      <w:r w:rsidRPr="006A2FFE">
        <w:rPr>
          <w:rFonts w:ascii="Times New Roman" w:hAnsi="Times New Roman" w:cs="Times New Roman"/>
          <w:b/>
          <w:sz w:val="20"/>
        </w:rPr>
        <w:t>72</w:t>
      </w:r>
      <w:r w:rsidRPr="006A2FFE">
        <w:rPr>
          <w:rFonts w:ascii="Times New Roman" w:hAnsi="Times New Roman" w:cs="Times New Roman"/>
          <w:sz w:val="20"/>
        </w:rPr>
        <w:t>, 3499–3516.</w:t>
      </w:r>
    </w:p>
    <w:p w14:paraId="4C36CE7F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Rios-Berrios, R., R. D. Torn and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2016: An Ensemble Approach to Investigate Tropical Cyclone Intensification in Sheared Environments. Part I: Katia (2011). </w:t>
      </w:r>
      <w:r w:rsidRPr="006A2FFE">
        <w:rPr>
          <w:rFonts w:ascii="Times New Roman" w:hAnsi="Times New Roman" w:cs="Times New Roman"/>
          <w:i/>
          <w:sz w:val="20"/>
        </w:rPr>
        <w:t>J. Atmos. Sci.</w:t>
      </w:r>
      <w:r w:rsidRPr="006A2FFE">
        <w:rPr>
          <w:rFonts w:ascii="Times New Roman" w:hAnsi="Times New Roman" w:cs="Times New Roman"/>
          <w:sz w:val="20"/>
        </w:rPr>
        <w:t xml:space="preserve">, </w:t>
      </w:r>
      <w:r w:rsidRPr="006A2FFE">
        <w:rPr>
          <w:rFonts w:ascii="Times New Roman" w:hAnsi="Times New Roman" w:cs="Times New Roman"/>
          <w:b/>
          <w:sz w:val="20"/>
        </w:rPr>
        <w:t>73</w:t>
      </w:r>
      <w:r w:rsidRPr="006A2FFE">
        <w:rPr>
          <w:rFonts w:ascii="Times New Roman" w:hAnsi="Times New Roman" w:cs="Times New Roman"/>
          <w:sz w:val="20"/>
        </w:rPr>
        <w:t>, 71-93.</w:t>
      </w:r>
    </w:p>
    <w:p w14:paraId="6D9CC310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</w:t>
      </w:r>
      <w:r w:rsidRPr="006A2FFE">
        <w:rPr>
          <w:rFonts w:ascii="Times New Roman" w:hAnsi="Times New Roman" w:cs="Times New Roman"/>
          <w:b/>
          <w:sz w:val="20"/>
        </w:rPr>
        <w:t>Davis, C. A</w:t>
      </w:r>
      <w:r w:rsidRPr="006A2FFE">
        <w:rPr>
          <w:rFonts w:ascii="Times New Roman" w:hAnsi="Times New Roman" w:cs="Times New Roman"/>
          <w:sz w:val="20"/>
        </w:rPr>
        <w:t xml:space="preserve">., D. A. Ahijevych, W, Wang and W. C, Skamarock, 2016: Evaluating Medium-Range Tropical Cyclone Forecasts in Uniform and Variable-Resolution Global Models.  </w:t>
      </w:r>
      <w:r w:rsidRPr="006A2FFE">
        <w:rPr>
          <w:rFonts w:ascii="Times New Roman" w:hAnsi="Times New Roman" w:cs="Times New Roman"/>
          <w:i/>
          <w:sz w:val="20"/>
        </w:rPr>
        <w:t>Mon. Wea. Rev</w:t>
      </w:r>
      <w:r w:rsidRPr="006A2FFE">
        <w:rPr>
          <w:rFonts w:ascii="Times New Roman" w:hAnsi="Times New Roman" w:cs="Times New Roman"/>
          <w:sz w:val="20"/>
        </w:rPr>
        <w:t>., In Press.</w:t>
      </w:r>
    </w:p>
    <w:p w14:paraId="31F4305A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Rios-Berrios, R., R. D. Torn, and </w:t>
      </w:r>
      <w:r w:rsidRPr="006A2FFE">
        <w:rPr>
          <w:rFonts w:ascii="Times New Roman" w:hAnsi="Times New Roman" w:cs="Times New Roman"/>
          <w:b/>
          <w:sz w:val="20"/>
        </w:rPr>
        <w:t>C. A. Davis</w:t>
      </w:r>
      <w:r w:rsidRPr="006A2FFE">
        <w:rPr>
          <w:rFonts w:ascii="Times New Roman" w:hAnsi="Times New Roman" w:cs="Times New Roman"/>
          <w:sz w:val="20"/>
        </w:rPr>
        <w:t xml:space="preserve">, 2016: An Ensemble Approach to Investigate Tropical Cyclone Intensification in Sheared Environments. Part II: Ophelia (2011). Mon . Wea. Rev., </w:t>
      </w:r>
      <w:r w:rsidRPr="006A2FFE">
        <w:rPr>
          <w:rFonts w:ascii="Times New Roman" w:hAnsi="Times New Roman" w:cs="Times New Roman"/>
          <w:b/>
          <w:sz w:val="20"/>
        </w:rPr>
        <w:t>73</w:t>
      </w:r>
      <w:r w:rsidRPr="006A2FFE">
        <w:rPr>
          <w:rFonts w:ascii="Times New Roman" w:hAnsi="Times New Roman" w:cs="Times New Roman"/>
          <w:sz w:val="20"/>
        </w:rPr>
        <w:t>, 1555–1575.</w:t>
      </w:r>
    </w:p>
    <w:p w14:paraId="7FEFCA21" w14:textId="77777777" w:rsidR="00D4483D" w:rsidRPr="006A2FFE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 w:cs="Times New Roman"/>
          <w:sz w:val="20"/>
        </w:rPr>
      </w:pPr>
      <w:r w:rsidRPr="006A2FFE">
        <w:rPr>
          <w:rFonts w:ascii="Times New Roman" w:hAnsi="Times New Roman" w:cs="Times New Roman"/>
          <w:sz w:val="20"/>
        </w:rPr>
        <w:t xml:space="preserve"> </w:t>
      </w:r>
      <w:r w:rsidRPr="00581789">
        <w:rPr>
          <w:sz w:val="20"/>
        </w:rPr>
        <w:t xml:space="preserve">Chen, D., Z. Liu, </w:t>
      </w:r>
      <w:r w:rsidRPr="00581789">
        <w:rPr>
          <w:b/>
          <w:sz w:val="20"/>
        </w:rPr>
        <w:t>C. Davis</w:t>
      </w:r>
      <w:r w:rsidRPr="00581789">
        <w:rPr>
          <w:sz w:val="20"/>
        </w:rPr>
        <w:t xml:space="preserve">, and Yu Gu, 2016: Dust Radiative Effects on Atmospheric Thermodynamics and Tropical Cyclogenesis over the Atlantic Ocean Using WRF/Chem Coupled with an AOD Data Assimilation System. </w:t>
      </w:r>
      <w:r w:rsidRPr="00581789">
        <w:rPr>
          <w:i/>
          <w:sz w:val="20"/>
        </w:rPr>
        <w:t>Atmos. Chem. Phys</w:t>
      </w:r>
      <w:r w:rsidRPr="00581789">
        <w:rPr>
          <w:sz w:val="20"/>
        </w:rPr>
        <w:t>., 17, 7917-7939. https://doi.org/10.5194/acp-17-7917-2017</w:t>
      </w:r>
    </w:p>
    <w:p w14:paraId="2D2A413C" w14:textId="77777777" w:rsidR="00D4483D" w:rsidRPr="00A33486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 w:rsidRPr="00A33486">
        <w:rPr>
          <w:sz w:val="20"/>
        </w:rPr>
        <w:t xml:space="preserve"> Jordan G. Powers; Joseph B. Klemp; William C. Skamarock; </w:t>
      </w:r>
      <w:r w:rsidRPr="00A33486">
        <w:rPr>
          <w:b/>
          <w:sz w:val="20"/>
        </w:rPr>
        <w:t>Christopher A. Davis</w:t>
      </w:r>
      <w:r w:rsidRPr="00A33486">
        <w:rPr>
          <w:sz w:val="20"/>
        </w:rPr>
        <w:t>; Jimy Dudhia; David O. Gill; Janice L. Coen; David J. Gochis; Ravan Ahmadov; Steven E. Peckham; Georg A. Grell; John Michalakes; Samuel Trahan; Stanley G. Benjamin; Curtis R. Alexander; Geoffrey J. DiMego; Wei Wang; Craig S. Schwartz; Glen S. Romine; Zhiquan Liu; Chris Snyder; Fei Chen; Michael J. Barlage; Wei Yu; Michael G. Duda, 2017: The Weather Research and Forecasting (WRF) Model: Overview, System Efforts, and Future Directions. Bull Amer. Meteor. Soc. 98, 1717–1737, https://doi.org/10.1175/BAMS-D-15-00308.1</w:t>
      </w:r>
    </w:p>
    <w:p w14:paraId="49156E57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 w:rsidRPr="009F403A">
        <w:rPr>
          <w:sz w:val="20"/>
        </w:rPr>
        <w:t xml:space="preserve"> Rebecca E Morss; Julie L Demuth; Heather Lazrus; Leysia Palen; C Michael Barton; </w:t>
      </w:r>
      <w:r w:rsidRPr="009F403A">
        <w:rPr>
          <w:b/>
          <w:sz w:val="20"/>
        </w:rPr>
        <w:t>C</w:t>
      </w:r>
      <w:r>
        <w:rPr>
          <w:b/>
          <w:sz w:val="20"/>
        </w:rPr>
        <w:t>.</w:t>
      </w:r>
      <w:r w:rsidRPr="009F403A">
        <w:rPr>
          <w:b/>
          <w:sz w:val="20"/>
        </w:rPr>
        <w:t xml:space="preserve"> A Davis</w:t>
      </w:r>
      <w:r w:rsidRPr="009F403A">
        <w:rPr>
          <w:sz w:val="20"/>
        </w:rPr>
        <w:t xml:space="preserve">; Chris Snyder; Olga V Wilhelmi; Kenneth M Anderson; David A Ahijevych; Jennings Anderson; Melissa Bica; Kathryn R Fossell; Jennifer Henderson; Marina Kogan; Kevin Stowe; Joshua Watts, 2017: Hazardous Weather Prediction and Communication in the Modern Information Environment. </w:t>
      </w:r>
      <w:r w:rsidRPr="009F403A">
        <w:rPr>
          <w:i/>
          <w:iCs/>
          <w:sz w:val="20"/>
        </w:rPr>
        <w:t>Bull. Amer. Meteor. Soc</w:t>
      </w:r>
      <w:r w:rsidRPr="009F403A">
        <w:rPr>
          <w:sz w:val="20"/>
        </w:rPr>
        <w:t xml:space="preserve">., </w:t>
      </w:r>
      <w:r w:rsidRPr="009F403A">
        <w:rPr>
          <w:b/>
          <w:bCs/>
          <w:sz w:val="20"/>
        </w:rPr>
        <w:t>98</w:t>
      </w:r>
      <w:r w:rsidRPr="009F403A">
        <w:rPr>
          <w:sz w:val="20"/>
        </w:rPr>
        <w:t xml:space="preserve">, 2653–2674, </w:t>
      </w:r>
      <w:hyperlink r:id="rId8" w:history="1">
        <w:r w:rsidRPr="00DE1F92">
          <w:rPr>
            <w:rStyle w:val="Hyperlink"/>
            <w:sz w:val="20"/>
          </w:rPr>
          <w:t>https://doi.org/10.1175/BAMS-D-16-0058.1</w:t>
        </w:r>
      </w:hyperlink>
    </w:p>
    <w:p w14:paraId="5636EDC0" w14:textId="77777777" w:rsidR="00D4483D" w:rsidRPr="00104E84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>
        <w:rPr>
          <w:sz w:val="20"/>
        </w:rPr>
        <w:t xml:space="preserve"> Evans, C., K. Wood, S. D. Aberson, H. M. Archambault,</w:t>
      </w:r>
      <w:r w:rsidRPr="00104E84">
        <w:rPr>
          <w:sz w:val="20"/>
        </w:rPr>
        <w:t xml:space="preserve"> S</w:t>
      </w:r>
      <w:r>
        <w:rPr>
          <w:sz w:val="20"/>
        </w:rPr>
        <w:t>.</w:t>
      </w:r>
      <w:r w:rsidRPr="00104E84">
        <w:rPr>
          <w:sz w:val="20"/>
        </w:rPr>
        <w:t xml:space="preserve"> M</w:t>
      </w:r>
      <w:r>
        <w:rPr>
          <w:sz w:val="20"/>
        </w:rPr>
        <w:t>.</w:t>
      </w:r>
      <w:r w:rsidRPr="00104E84">
        <w:rPr>
          <w:sz w:val="20"/>
        </w:rPr>
        <w:t xml:space="preserve"> Milrad</w:t>
      </w:r>
      <w:r>
        <w:rPr>
          <w:sz w:val="20"/>
        </w:rPr>
        <w:t>, L.</w:t>
      </w:r>
      <w:r w:rsidRPr="00104E84">
        <w:rPr>
          <w:sz w:val="20"/>
        </w:rPr>
        <w:t xml:space="preserve"> F</w:t>
      </w:r>
      <w:r>
        <w:rPr>
          <w:sz w:val="20"/>
        </w:rPr>
        <w:t>.</w:t>
      </w:r>
      <w:r w:rsidRPr="00104E84">
        <w:rPr>
          <w:sz w:val="20"/>
        </w:rPr>
        <w:t xml:space="preserve"> Bosart; K</w:t>
      </w:r>
      <w:r>
        <w:rPr>
          <w:sz w:val="20"/>
        </w:rPr>
        <w:t>.</w:t>
      </w:r>
      <w:r w:rsidRPr="00104E84">
        <w:rPr>
          <w:sz w:val="20"/>
        </w:rPr>
        <w:t xml:space="preserve"> L</w:t>
      </w:r>
      <w:r>
        <w:rPr>
          <w:sz w:val="20"/>
        </w:rPr>
        <w:t>. Corbosiero,</w:t>
      </w:r>
      <w:r w:rsidRPr="00104E84">
        <w:rPr>
          <w:sz w:val="20"/>
        </w:rPr>
        <w:t xml:space="preserve"> </w:t>
      </w:r>
      <w:r w:rsidRPr="00104E84">
        <w:rPr>
          <w:b/>
          <w:sz w:val="20"/>
        </w:rPr>
        <w:t>C</w:t>
      </w:r>
      <w:r>
        <w:rPr>
          <w:b/>
          <w:sz w:val="20"/>
        </w:rPr>
        <w:t>.</w:t>
      </w:r>
      <w:r w:rsidRPr="00104E84">
        <w:rPr>
          <w:b/>
          <w:sz w:val="20"/>
        </w:rPr>
        <w:t xml:space="preserve"> A</w:t>
      </w:r>
      <w:r>
        <w:rPr>
          <w:b/>
          <w:sz w:val="20"/>
        </w:rPr>
        <w:t>.</w:t>
      </w:r>
      <w:r w:rsidRPr="00104E84">
        <w:rPr>
          <w:b/>
          <w:sz w:val="20"/>
        </w:rPr>
        <w:t xml:space="preserve"> Davis</w:t>
      </w:r>
      <w:r>
        <w:rPr>
          <w:sz w:val="20"/>
        </w:rPr>
        <w:t>,</w:t>
      </w:r>
      <w:r w:rsidRPr="00104E84">
        <w:rPr>
          <w:sz w:val="20"/>
        </w:rPr>
        <w:t xml:space="preserve"> J</w:t>
      </w:r>
      <w:r>
        <w:rPr>
          <w:sz w:val="20"/>
        </w:rPr>
        <w:t>.</w:t>
      </w:r>
      <w:r w:rsidRPr="00104E84">
        <w:rPr>
          <w:sz w:val="20"/>
        </w:rPr>
        <w:t xml:space="preserve"> R D</w:t>
      </w:r>
      <w:r>
        <w:rPr>
          <w:sz w:val="20"/>
        </w:rPr>
        <w:t>.</w:t>
      </w:r>
      <w:r w:rsidRPr="00104E84">
        <w:rPr>
          <w:sz w:val="20"/>
        </w:rPr>
        <w:t xml:space="preserve"> Pinto</w:t>
      </w:r>
      <w:r>
        <w:rPr>
          <w:sz w:val="20"/>
        </w:rPr>
        <w:t>, J.</w:t>
      </w:r>
      <w:r w:rsidRPr="00104E84">
        <w:rPr>
          <w:sz w:val="20"/>
        </w:rPr>
        <w:t xml:space="preserve"> Doyle</w:t>
      </w:r>
      <w:r>
        <w:rPr>
          <w:sz w:val="20"/>
        </w:rPr>
        <w:t>, C.</w:t>
      </w:r>
      <w:r w:rsidRPr="00104E84">
        <w:rPr>
          <w:sz w:val="20"/>
        </w:rPr>
        <w:t xml:space="preserve"> Fogarty</w:t>
      </w:r>
      <w:r>
        <w:rPr>
          <w:sz w:val="20"/>
        </w:rPr>
        <w:t>, T.</w:t>
      </w:r>
      <w:r w:rsidRPr="00104E84">
        <w:rPr>
          <w:sz w:val="20"/>
        </w:rPr>
        <w:t xml:space="preserve"> J</w:t>
      </w:r>
      <w:r>
        <w:rPr>
          <w:sz w:val="20"/>
        </w:rPr>
        <w:t>. Galarneau, Jr.,</w:t>
      </w:r>
      <w:r w:rsidRPr="00104E84">
        <w:rPr>
          <w:sz w:val="20"/>
        </w:rPr>
        <w:t xml:space="preserve"> C</w:t>
      </w:r>
      <w:r>
        <w:rPr>
          <w:sz w:val="20"/>
        </w:rPr>
        <w:t>.</w:t>
      </w:r>
      <w:r w:rsidRPr="00104E84">
        <w:rPr>
          <w:sz w:val="20"/>
        </w:rPr>
        <w:t xml:space="preserve"> M</w:t>
      </w:r>
      <w:r>
        <w:rPr>
          <w:sz w:val="20"/>
        </w:rPr>
        <w:t>. Grams,</w:t>
      </w:r>
      <w:r w:rsidRPr="00104E84">
        <w:rPr>
          <w:sz w:val="20"/>
        </w:rPr>
        <w:t xml:space="preserve"> K</w:t>
      </w:r>
      <w:r>
        <w:rPr>
          <w:sz w:val="20"/>
        </w:rPr>
        <w:t>.</w:t>
      </w:r>
      <w:r w:rsidRPr="00104E84">
        <w:rPr>
          <w:sz w:val="20"/>
        </w:rPr>
        <w:t xml:space="preserve"> S</w:t>
      </w:r>
      <w:r>
        <w:rPr>
          <w:sz w:val="20"/>
        </w:rPr>
        <w:t>. Griffin,</w:t>
      </w:r>
      <w:r w:rsidRPr="00104E84">
        <w:rPr>
          <w:sz w:val="20"/>
        </w:rPr>
        <w:t xml:space="preserve"> J</w:t>
      </w:r>
      <w:r>
        <w:rPr>
          <w:sz w:val="20"/>
        </w:rPr>
        <w:t>.</w:t>
      </w:r>
      <w:r w:rsidRPr="00104E84">
        <w:rPr>
          <w:sz w:val="20"/>
        </w:rPr>
        <w:t xml:space="preserve"> Gyakum</w:t>
      </w:r>
      <w:r>
        <w:rPr>
          <w:sz w:val="20"/>
        </w:rPr>
        <w:t>, R.</w:t>
      </w:r>
      <w:r w:rsidRPr="00104E84">
        <w:rPr>
          <w:sz w:val="20"/>
        </w:rPr>
        <w:t xml:space="preserve"> E</w:t>
      </w:r>
      <w:r>
        <w:rPr>
          <w:sz w:val="20"/>
        </w:rPr>
        <w:t>.</w:t>
      </w:r>
      <w:r w:rsidRPr="00104E84">
        <w:rPr>
          <w:sz w:val="20"/>
        </w:rPr>
        <w:t xml:space="preserve"> Hart</w:t>
      </w:r>
      <w:r>
        <w:rPr>
          <w:sz w:val="20"/>
        </w:rPr>
        <w:t>, N.</w:t>
      </w:r>
      <w:r w:rsidRPr="00104E84">
        <w:rPr>
          <w:sz w:val="20"/>
        </w:rPr>
        <w:t xml:space="preserve"> Kitabatake</w:t>
      </w:r>
      <w:r>
        <w:rPr>
          <w:sz w:val="20"/>
        </w:rPr>
        <w:t>, H. S.,</w:t>
      </w:r>
      <w:r w:rsidRPr="00104E84">
        <w:rPr>
          <w:sz w:val="20"/>
        </w:rPr>
        <w:t xml:space="preserve"> Lentink</w:t>
      </w:r>
      <w:r>
        <w:rPr>
          <w:sz w:val="20"/>
        </w:rPr>
        <w:t>, R.</w:t>
      </w:r>
      <w:r w:rsidRPr="00104E84">
        <w:rPr>
          <w:sz w:val="20"/>
        </w:rPr>
        <w:t xml:space="preserve"> McTaggart-Cowan</w:t>
      </w:r>
      <w:r>
        <w:rPr>
          <w:sz w:val="20"/>
        </w:rPr>
        <w:t>, W. Perrie,</w:t>
      </w:r>
      <w:r w:rsidRPr="00104E84">
        <w:rPr>
          <w:sz w:val="20"/>
        </w:rPr>
        <w:t xml:space="preserve"> J</w:t>
      </w:r>
      <w:r>
        <w:rPr>
          <w:sz w:val="20"/>
        </w:rPr>
        <w:t>.</w:t>
      </w:r>
      <w:r w:rsidRPr="00104E84">
        <w:rPr>
          <w:sz w:val="20"/>
        </w:rPr>
        <w:t xml:space="preserve"> F. D. Quinting; C</w:t>
      </w:r>
      <w:r>
        <w:rPr>
          <w:sz w:val="20"/>
        </w:rPr>
        <w:t xml:space="preserve">. </w:t>
      </w:r>
      <w:r w:rsidRPr="00104E84">
        <w:rPr>
          <w:sz w:val="20"/>
        </w:rPr>
        <w:t>A</w:t>
      </w:r>
      <w:r>
        <w:rPr>
          <w:sz w:val="20"/>
        </w:rPr>
        <w:t>.</w:t>
      </w:r>
      <w:r w:rsidRPr="00104E84">
        <w:rPr>
          <w:sz w:val="20"/>
        </w:rPr>
        <w:t xml:space="preserve"> Reynolds</w:t>
      </w:r>
      <w:r>
        <w:rPr>
          <w:sz w:val="20"/>
        </w:rPr>
        <w:t xml:space="preserve">, M. Riemer, </w:t>
      </w:r>
      <w:r w:rsidRPr="00104E84">
        <w:rPr>
          <w:sz w:val="20"/>
        </w:rPr>
        <w:t>E</w:t>
      </w:r>
      <w:r>
        <w:rPr>
          <w:sz w:val="20"/>
        </w:rPr>
        <w:t>.</w:t>
      </w:r>
      <w:r w:rsidRPr="00104E84">
        <w:rPr>
          <w:sz w:val="20"/>
        </w:rPr>
        <w:t xml:space="preserve"> Ritchie</w:t>
      </w:r>
      <w:r>
        <w:rPr>
          <w:sz w:val="20"/>
        </w:rPr>
        <w:t>, Y. Sun, and</w:t>
      </w:r>
      <w:r w:rsidRPr="00104E84">
        <w:rPr>
          <w:sz w:val="20"/>
        </w:rPr>
        <w:t xml:space="preserve"> F</w:t>
      </w:r>
      <w:r>
        <w:rPr>
          <w:sz w:val="20"/>
        </w:rPr>
        <w:t>.</w:t>
      </w:r>
      <w:r w:rsidRPr="00104E84">
        <w:rPr>
          <w:sz w:val="20"/>
        </w:rPr>
        <w:t xml:space="preserve"> Zhang., 2017: The Extratropical Transition of Tropical Cyclones. Part I: Cyclone Evolution and Direct Impacts. </w:t>
      </w:r>
      <w:r w:rsidRPr="00581789">
        <w:rPr>
          <w:i/>
          <w:iCs/>
          <w:sz w:val="20"/>
        </w:rPr>
        <w:t>Mon. Wea. Rev</w:t>
      </w:r>
      <w:r w:rsidRPr="00104E84">
        <w:rPr>
          <w:sz w:val="20"/>
        </w:rPr>
        <w:t xml:space="preserve">., </w:t>
      </w:r>
      <w:r w:rsidRPr="00581789">
        <w:rPr>
          <w:b/>
          <w:bCs/>
          <w:sz w:val="20"/>
        </w:rPr>
        <w:t>145</w:t>
      </w:r>
      <w:r w:rsidRPr="00104E84">
        <w:rPr>
          <w:sz w:val="20"/>
        </w:rPr>
        <w:t>, 4317–4344, https://doi.org/10.1175</w:t>
      </w:r>
    </w:p>
    <w:p w14:paraId="144BB90B" w14:textId="77777777" w:rsidR="00D4483D" w:rsidRPr="0082178B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>
        <w:rPr>
          <w:sz w:val="20"/>
        </w:rPr>
        <w:lastRenderedPageBreak/>
        <w:t xml:space="preserve"> Fossell, K. R., D. Ahijevych,</w:t>
      </w:r>
      <w:r w:rsidRPr="0082178B">
        <w:rPr>
          <w:sz w:val="20"/>
        </w:rPr>
        <w:t xml:space="preserve"> R</w:t>
      </w:r>
      <w:r>
        <w:rPr>
          <w:sz w:val="20"/>
        </w:rPr>
        <w:t>. E. Morss,</w:t>
      </w:r>
      <w:r w:rsidRPr="0082178B">
        <w:rPr>
          <w:sz w:val="20"/>
        </w:rPr>
        <w:t xml:space="preserve"> C</w:t>
      </w:r>
      <w:r>
        <w:rPr>
          <w:sz w:val="20"/>
        </w:rPr>
        <w:t>. Snyder, and</w:t>
      </w:r>
      <w:r w:rsidRPr="0082178B">
        <w:rPr>
          <w:sz w:val="20"/>
        </w:rPr>
        <w:t xml:space="preserve"> </w:t>
      </w:r>
      <w:r w:rsidRPr="0082178B">
        <w:rPr>
          <w:b/>
          <w:sz w:val="20"/>
        </w:rPr>
        <w:t>C</w:t>
      </w:r>
      <w:r>
        <w:rPr>
          <w:b/>
          <w:sz w:val="20"/>
        </w:rPr>
        <w:t>.</w:t>
      </w:r>
      <w:r w:rsidRPr="0082178B">
        <w:rPr>
          <w:b/>
          <w:sz w:val="20"/>
        </w:rPr>
        <w:t xml:space="preserve"> Davis</w:t>
      </w:r>
      <w:r w:rsidRPr="0082178B">
        <w:rPr>
          <w:sz w:val="20"/>
        </w:rPr>
        <w:t xml:space="preserve">, 2017: The Practical Predictability of Storm Surge. </w:t>
      </w:r>
      <w:r w:rsidRPr="0082178B">
        <w:rPr>
          <w:i/>
          <w:iCs/>
          <w:sz w:val="20"/>
        </w:rPr>
        <w:t>Mon. Wea. Rev</w:t>
      </w:r>
      <w:r w:rsidRPr="0082178B">
        <w:rPr>
          <w:sz w:val="20"/>
        </w:rPr>
        <w:t xml:space="preserve">., </w:t>
      </w:r>
      <w:r w:rsidRPr="0082178B">
        <w:rPr>
          <w:b/>
          <w:bCs/>
          <w:sz w:val="20"/>
        </w:rPr>
        <w:t>145</w:t>
      </w:r>
      <w:r w:rsidRPr="0082178B">
        <w:rPr>
          <w:sz w:val="20"/>
        </w:rPr>
        <w:t>, 5103–5121, https://doi.org/10.1175/MWR-D-17-0051.1</w:t>
      </w:r>
    </w:p>
    <w:p w14:paraId="380689C1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 w:rsidRPr="009F403A">
        <w:rPr>
          <w:sz w:val="20"/>
        </w:rPr>
        <w:t xml:space="preserve"> Wang, </w:t>
      </w:r>
      <w:r>
        <w:rPr>
          <w:sz w:val="20"/>
        </w:rPr>
        <w:t xml:space="preserve">Z., </w:t>
      </w:r>
      <w:r w:rsidRPr="009F403A">
        <w:rPr>
          <w:sz w:val="20"/>
        </w:rPr>
        <w:t>W</w:t>
      </w:r>
      <w:r>
        <w:rPr>
          <w:sz w:val="20"/>
        </w:rPr>
        <w:t>.</w:t>
      </w:r>
      <w:r w:rsidRPr="009F403A">
        <w:rPr>
          <w:sz w:val="20"/>
        </w:rPr>
        <w:t xml:space="preserve"> Li; M</w:t>
      </w:r>
      <w:r>
        <w:rPr>
          <w:sz w:val="20"/>
        </w:rPr>
        <w:t>. Peng,</w:t>
      </w:r>
      <w:r w:rsidRPr="009F403A">
        <w:rPr>
          <w:sz w:val="20"/>
        </w:rPr>
        <w:t xml:space="preserve"> X</w:t>
      </w:r>
      <w:r>
        <w:rPr>
          <w:sz w:val="20"/>
        </w:rPr>
        <w:t>. Jiang,</w:t>
      </w:r>
      <w:r w:rsidRPr="009F403A">
        <w:rPr>
          <w:sz w:val="20"/>
        </w:rPr>
        <w:t xml:space="preserve"> R</w:t>
      </w:r>
      <w:r>
        <w:rPr>
          <w:sz w:val="20"/>
        </w:rPr>
        <w:t>. McTaggart-Cowan,</w:t>
      </w:r>
      <w:r w:rsidRPr="009F403A">
        <w:rPr>
          <w:sz w:val="20"/>
        </w:rPr>
        <w:t xml:space="preserve"> </w:t>
      </w:r>
      <w:r>
        <w:rPr>
          <w:sz w:val="20"/>
        </w:rPr>
        <w:t xml:space="preserve">and </w:t>
      </w:r>
      <w:r w:rsidRPr="009F403A">
        <w:rPr>
          <w:b/>
          <w:sz w:val="20"/>
        </w:rPr>
        <w:t>C</w:t>
      </w:r>
      <w:r>
        <w:rPr>
          <w:b/>
          <w:sz w:val="20"/>
        </w:rPr>
        <w:t>.</w:t>
      </w:r>
      <w:r w:rsidRPr="009F403A">
        <w:rPr>
          <w:b/>
          <w:sz w:val="20"/>
        </w:rPr>
        <w:t xml:space="preserve"> Davis</w:t>
      </w:r>
      <w:r w:rsidRPr="009F403A">
        <w:rPr>
          <w:sz w:val="20"/>
        </w:rPr>
        <w:t xml:space="preserve">, 2017: Predictive Skill and Predictability of North Atlantic Tropical Cyclogenesis in Different Synoptic Flow Regimes. </w:t>
      </w:r>
      <w:r w:rsidRPr="009F403A">
        <w:rPr>
          <w:i/>
          <w:iCs/>
          <w:sz w:val="20"/>
        </w:rPr>
        <w:t>J. Atmos. Sci.</w:t>
      </w:r>
      <w:r w:rsidRPr="009F403A">
        <w:rPr>
          <w:sz w:val="20"/>
        </w:rPr>
        <w:t xml:space="preserve">, </w:t>
      </w:r>
      <w:r w:rsidRPr="009F403A">
        <w:rPr>
          <w:b/>
          <w:bCs/>
          <w:sz w:val="20"/>
        </w:rPr>
        <w:t>75</w:t>
      </w:r>
      <w:r w:rsidRPr="009F403A">
        <w:rPr>
          <w:sz w:val="20"/>
        </w:rPr>
        <w:t xml:space="preserve">, 361–378, </w:t>
      </w:r>
      <w:hyperlink r:id="rId9" w:history="1">
        <w:r w:rsidRPr="00DE1F92">
          <w:rPr>
            <w:rStyle w:val="Hyperlink"/>
            <w:sz w:val="20"/>
          </w:rPr>
          <w:t>https://doi.org/10.1175/JAS-D-17-0094.1</w:t>
        </w:r>
      </w:hyperlink>
    </w:p>
    <w:p w14:paraId="6DDF71C6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 w:rsidRPr="00581789">
        <w:rPr>
          <w:sz w:val="20"/>
        </w:rPr>
        <w:t xml:space="preserve"> Zhang, Y., F. Zhang, C.A. Davis, and J. Sun, 2018: Diurnal evolution and structure of long-lived mesoscale convective vortices along the Mei-yu front over the East China Plains. J. Atmos. Sci., </w:t>
      </w:r>
      <w:hyperlink r:id="rId10" w:history="1">
        <w:r w:rsidRPr="00DE1F92">
          <w:rPr>
            <w:rStyle w:val="Hyperlink"/>
            <w:sz w:val="20"/>
          </w:rPr>
          <w:t>https://doi.org/10.1175/JAS-D-17-0197.1</w:t>
        </w:r>
      </w:hyperlink>
    </w:p>
    <w:p w14:paraId="301CAFC4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</w:rPr>
      </w:pPr>
      <w:r>
        <w:rPr>
          <w:sz w:val="20"/>
        </w:rPr>
        <w:t xml:space="preserve"> </w:t>
      </w:r>
      <w:r w:rsidRPr="00516ED6">
        <w:rPr>
          <w:sz w:val="20"/>
        </w:rPr>
        <w:t>Chen, B.-F., C. A. Davis. and Y.-H. Kuo, 2018: Effects of low-level flow orientation and vertical shear on the structure and intensity of trop</w:t>
      </w:r>
      <w:r>
        <w:rPr>
          <w:sz w:val="20"/>
        </w:rPr>
        <w:t>ical cyclones. Mon. Wea. Rev., A</w:t>
      </w:r>
      <w:r w:rsidRPr="00516ED6">
        <w:rPr>
          <w:sz w:val="20"/>
        </w:rPr>
        <w:t>ccepted</w:t>
      </w:r>
    </w:p>
    <w:p w14:paraId="578FCF56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  <w:szCs w:val="20"/>
        </w:rPr>
      </w:pPr>
      <w:r w:rsidRPr="000D4419">
        <w:rPr>
          <w:rFonts w:ascii="Times New Roman" w:hAnsi="Times New Roman"/>
          <w:sz w:val="20"/>
          <w:szCs w:val="20"/>
        </w:rPr>
        <w:t xml:space="preserve">Davis, C. A., 2018: Resolving tropical cyclone intensity in models. </w:t>
      </w:r>
      <w:r w:rsidRPr="000D4419">
        <w:rPr>
          <w:rFonts w:ascii="Times New Roman" w:hAnsi="Times New Roman"/>
          <w:i/>
          <w:iCs/>
          <w:sz w:val="20"/>
          <w:szCs w:val="20"/>
        </w:rPr>
        <w:t>Geophys. Res. Lett</w:t>
      </w:r>
      <w:r w:rsidRPr="000D4419">
        <w:rPr>
          <w:rFonts w:ascii="Times New Roman" w:hAnsi="Times New Roman"/>
          <w:sz w:val="20"/>
          <w:szCs w:val="20"/>
        </w:rPr>
        <w:t xml:space="preserve">., </w:t>
      </w:r>
      <w:r w:rsidRPr="000D4419">
        <w:rPr>
          <w:sz w:val="20"/>
          <w:szCs w:val="20"/>
        </w:rPr>
        <w:t xml:space="preserve">45, 2082–2087. </w:t>
      </w:r>
      <w:hyperlink r:id="rId11" w:history="1">
        <w:r w:rsidRPr="000D4419">
          <w:rPr>
            <w:rStyle w:val="Hyperlink"/>
            <w:sz w:val="20"/>
            <w:szCs w:val="20"/>
          </w:rPr>
          <w:t>https://doi.org/10.1002/2017GL076966</w:t>
        </w:r>
      </w:hyperlink>
    </w:p>
    <w:p w14:paraId="43120DFA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  <w:szCs w:val="20"/>
        </w:rPr>
      </w:pPr>
      <w:r w:rsidRPr="00C42809">
        <w:rPr>
          <w:sz w:val="20"/>
        </w:rPr>
        <w:t xml:space="preserve">Rios-Berrios, R., C. A. Davis, and R. D. Torn, 2018: A hypothesis for the intensification of tropical cyclones under moderate vertical wind shear. Mon. Wea. Rev. </w:t>
      </w:r>
      <w:r w:rsidRPr="00C42809">
        <w:rPr>
          <w:i/>
          <w:iCs/>
          <w:sz w:val="20"/>
        </w:rPr>
        <w:t>J. Atmos. Sci.,</w:t>
      </w:r>
      <w:r w:rsidRPr="00C42809">
        <w:rPr>
          <w:sz w:val="20"/>
        </w:rPr>
        <w:t> </w:t>
      </w:r>
      <w:r w:rsidRPr="00C42809">
        <w:rPr>
          <w:b/>
          <w:bCs/>
          <w:sz w:val="20"/>
        </w:rPr>
        <w:t>75</w:t>
      </w:r>
      <w:r w:rsidRPr="00C42809">
        <w:rPr>
          <w:sz w:val="20"/>
        </w:rPr>
        <w:t>, 4149–4173, </w:t>
      </w:r>
      <w:hyperlink r:id="rId12" w:history="1">
        <w:r w:rsidRPr="00C42809">
          <w:rPr>
            <w:rStyle w:val="Hyperlink"/>
            <w:sz w:val="20"/>
          </w:rPr>
          <w:t>https://doi.org/10.1175/JAS-D-18-0070.1</w:t>
        </w:r>
      </w:hyperlink>
    </w:p>
    <w:p w14:paraId="26AF13B4" w14:textId="77777777" w:rsidR="00D4483D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  <w:szCs w:val="20"/>
        </w:rPr>
      </w:pPr>
      <w:r w:rsidRPr="00C42809">
        <w:rPr>
          <w:sz w:val="20"/>
        </w:rPr>
        <w:t>Chen, B., C.A. Davis, and Y. Kuo, 2018: Effects of Low-Level Flow Orientation and Vertical Shear on the Structure and Intensity of Tropical Cyclones. </w:t>
      </w:r>
      <w:r w:rsidRPr="00C42809">
        <w:rPr>
          <w:i/>
          <w:iCs/>
          <w:sz w:val="20"/>
        </w:rPr>
        <w:t>Mon. Wea. Rev.,</w:t>
      </w:r>
      <w:r w:rsidRPr="00C42809">
        <w:rPr>
          <w:sz w:val="20"/>
        </w:rPr>
        <w:t> </w:t>
      </w:r>
      <w:r w:rsidRPr="00C42809">
        <w:rPr>
          <w:b/>
          <w:bCs/>
          <w:sz w:val="20"/>
        </w:rPr>
        <w:t>146</w:t>
      </w:r>
      <w:r w:rsidRPr="00C42809">
        <w:rPr>
          <w:sz w:val="20"/>
        </w:rPr>
        <w:t>, 2447–2467, </w:t>
      </w:r>
      <w:hyperlink r:id="rId13" w:history="1">
        <w:r w:rsidRPr="00C42809">
          <w:rPr>
            <w:rStyle w:val="Hyperlink"/>
            <w:sz w:val="20"/>
          </w:rPr>
          <w:t>https://doi.org/10.1175/MWR-D-17-0379.1</w:t>
        </w:r>
      </w:hyperlink>
    </w:p>
    <w:p w14:paraId="259398BD" w14:textId="77777777" w:rsidR="00D4483D" w:rsidRPr="00EC0EB4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  <w:szCs w:val="20"/>
        </w:rPr>
      </w:pPr>
      <w:r w:rsidRPr="00C42809">
        <w:rPr>
          <w:sz w:val="20"/>
        </w:rPr>
        <w:t>Torn, R.D., T.J. Elless, P.P. Papin, and C.A. Davis, 2018: </w:t>
      </w:r>
      <w:hyperlink r:id="rId14" w:history="1">
        <w:r w:rsidRPr="00C42809">
          <w:rPr>
            <w:rStyle w:val="Hyperlink"/>
            <w:sz w:val="20"/>
          </w:rPr>
          <w:t>Tropical Cyclone Track Sensitivity in Deformation Steering Flow.</w:t>
        </w:r>
      </w:hyperlink>
      <w:r w:rsidRPr="00C42809">
        <w:rPr>
          <w:sz w:val="20"/>
        </w:rPr>
        <w:t> </w:t>
      </w:r>
      <w:r w:rsidRPr="00C42809">
        <w:rPr>
          <w:i/>
          <w:iCs/>
          <w:sz w:val="20"/>
        </w:rPr>
        <w:t>Mon. Wea. Rev.,</w:t>
      </w:r>
      <w:r w:rsidRPr="00C42809">
        <w:rPr>
          <w:sz w:val="20"/>
        </w:rPr>
        <w:t> </w:t>
      </w:r>
      <w:r w:rsidRPr="00C42809">
        <w:rPr>
          <w:b/>
          <w:bCs/>
          <w:sz w:val="20"/>
        </w:rPr>
        <w:t>146</w:t>
      </w:r>
      <w:r w:rsidRPr="00C42809">
        <w:rPr>
          <w:sz w:val="20"/>
        </w:rPr>
        <w:t>, 3183–3201, </w:t>
      </w:r>
      <w:hyperlink r:id="rId15" w:history="1">
        <w:r w:rsidRPr="00C42809">
          <w:rPr>
            <w:rStyle w:val="Hyperlink"/>
            <w:sz w:val="20"/>
          </w:rPr>
          <w:t>https://doi.org/10.1175/MWR-D-18-0153.1</w:t>
        </w:r>
      </w:hyperlink>
    </w:p>
    <w:p w14:paraId="2A5754EA" w14:textId="77777777" w:rsidR="00D4483D" w:rsidRPr="00191177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Style w:val="doi"/>
          <w:rFonts w:ascii="Times New Roman" w:hAnsi="Times New Roman"/>
          <w:sz w:val="20"/>
          <w:szCs w:val="20"/>
        </w:rPr>
      </w:pPr>
      <w:r>
        <w:rPr>
          <w:rStyle w:val="artauthors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91177">
        <w:rPr>
          <w:rStyle w:val="artauthors"/>
          <w:rFonts w:ascii="Times New Roman" w:hAnsi="Times New Roman" w:cs="Arial"/>
          <w:sz w:val="20"/>
          <w:szCs w:val="20"/>
          <w:shd w:val="clear" w:color="auto" w:fill="FFFFFF"/>
        </w:rPr>
        <w:t>Wang, Y., C.A. Davis, and Y. Huang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, </w:t>
      </w:r>
      <w:r w:rsidRPr="00191177">
        <w:rPr>
          <w:rStyle w:val="year"/>
          <w:rFonts w:ascii="Times New Roman" w:eastAsia="Arial Unicode MS" w:hAnsi="Times New Roman" w:cs="Arial"/>
          <w:shd w:val="clear" w:color="auto" w:fill="FFFFFF"/>
        </w:rPr>
        <w:t>2019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: </w:t>
      </w:r>
      <w:r w:rsidRPr="00191177">
        <w:rPr>
          <w:rStyle w:val="arttitle"/>
          <w:rFonts w:ascii="Times New Roman" w:hAnsi="Times New Roman" w:cs="Arial"/>
          <w:sz w:val="20"/>
          <w:szCs w:val="20"/>
          <w:shd w:val="clear" w:color="auto" w:fill="FFFFFF"/>
        </w:rPr>
        <w:t>Dynamics of Lower-Tropospheric Vorticity in Idealized Simulations of Tropical Cyclone Formation.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 </w:t>
      </w:r>
      <w:r w:rsidRPr="00191177">
        <w:rPr>
          <w:rStyle w:val="journalname"/>
          <w:rFonts w:ascii="Times New Roman" w:hAnsi="Times New Roman" w:cs="Arial"/>
          <w:i/>
          <w:iCs/>
          <w:sz w:val="20"/>
          <w:szCs w:val="20"/>
          <w:shd w:val="clear" w:color="auto" w:fill="FFFFFF"/>
        </w:rPr>
        <w:t>J. Atmos. Sci.,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 </w:t>
      </w:r>
      <w:r w:rsidRPr="00191177">
        <w:rPr>
          <w:rStyle w:val="volume"/>
          <w:rFonts w:ascii="Times New Roman" w:hAnsi="Times New Roman" w:cs="Arial"/>
          <w:b/>
          <w:bCs/>
          <w:sz w:val="20"/>
          <w:szCs w:val="20"/>
          <w:shd w:val="clear" w:color="auto" w:fill="FFFFFF"/>
        </w:rPr>
        <w:t>76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, </w:t>
      </w:r>
      <w:r w:rsidRPr="00191177">
        <w:rPr>
          <w:rStyle w:val="page"/>
          <w:rFonts w:ascii="Times New Roman" w:hAnsi="Times New Roman" w:cs="Arial"/>
          <w:sz w:val="20"/>
          <w:szCs w:val="20"/>
          <w:shd w:val="clear" w:color="auto" w:fill="FFFFFF"/>
        </w:rPr>
        <w:t>707–727, </w:t>
      </w:r>
      <w:hyperlink r:id="rId16" w:history="1">
        <w:r w:rsidRPr="00191177">
          <w:rPr>
            <w:rStyle w:val="Hyperlink"/>
            <w:rFonts w:ascii="Times New Roman" w:hAnsi="Times New Roman" w:cs="Arial"/>
            <w:color w:val="800000"/>
            <w:sz w:val="20"/>
            <w:szCs w:val="20"/>
            <w:shd w:val="clear" w:color="auto" w:fill="FFFFFF"/>
          </w:rPr>
          <w:t>https://doi.org/10.1175/JAS-D-18-0219.1</w:t>
        </w:r>
      </w:hyperlink>
    </w:p>
    <w:p w14:paraId="73616F12" w14:textId="77777777" w:rsidR="00D4483D" w:rsidRPr="00191177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rFonts w:ascii="Times New Roman" w:hAnsi="Times New Roman"/>
          <w:sz w:val="20"/>
          <w:szCs w:val="20"/>
        </w:rPr>
      </w:pPr>
      <w:r w:rsidRPr="00191177">
        <w:rPr>
          <w:rStyle w:val="artauthors"/>
          <w:rFonts w:ascii="Times New Roman" w:hAnsi="Times New Roman" w:cs="Arial"/>
          <w:sz w:val="20"/>
          <w:szCs w:val="20"/>
          <w:shd w:val="clear" w:color="auto" w:fill="FFFFFF"/>
        </w:rPr>
        <w:t>Chen, B., C.A. Davis, and Y. Kuo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, </w:t>
      </w:r>
      <w:r w:rsidRPr="00191177">
        <w:rPr>
          <w:rStyle w:val="year"/>
          <w:rFonts w:ascii="Times New Roman" w:eastAsia="Arial Unicode MS" w:hAnsi="Times New Roman" w:cs="Arial"/>
          <w:shd w:val="clear" w:color="auto" w:fill="FFFFFF"/>
        </w:rPr>
        <w:t>2019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: </w:t>
      </w:r>
      <w:r w:rsidRPr="00191177">
        <w:rPr>
          <w:rStyle w:val="arttitle"/>
          <w:rFonts w:ascii="Times New Roman" w:hAnsi="Times New Roman" w:cs="Arial"/>
          <w:sz w:val="20"/>
          <w:szCs w:val="20"/>
          <w:shd w:val="clear" w:color="auto" w:fill="FFFFFF"/>
        </w:rPr>
        <w:t>An Idealized Numerical Study of Shear-Relative Low-Level Mean Flow on Tropical Cyclone Intensity and Size.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 </w:t>
      </w:r>
      <w:r w:rsidRPr="00191177">
        <w:rPr>
          <w:rStyle w:val="journalname"/>
          <w:rFonts w:ascii="Times New Roman" w:hAnsi="Times New Roman" w:cs="Arial"/>
          <w:i/>
          <w:iCs/>
          <w:sz w:val="20"/>
          <w:szCs w:val="20"/>
          <w:shd w:val="clear" w:color="auto" w:fill="FFFFFF"/>
        </w:rPr>
        <w:t>J. Atmos. Sci.,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 </w:t>
      </w:r>
      <w:r w:rsidRPr="00191177">
        <w:rPr>
          <w:rStyle w:val="volume"/>
          <w:rFonts w:ascii="Times New Roman" w:hAnsi="Times New Roman" w:cs="Arial"/>
          <w:b/>
          <w:bCs/>
          <w:sz w:val="20"/>
          <w:szCs w:val="20"/>
          <w:shd w:val="clear" w:color="auto" w:fill="FFFFFF"/>
        </w:rPr>
        <w:t>76</w:t>
      </w:r>
      <w:r w:rsidRPr="00191177">
        <w:rPr>
          <w:rFonts w:ascii="Times New Roman" w:hAnsi="Times New Roman" w:cs="Arial"/>
          <w:sz w:val="20"/>
          <w:szCs w:val="20"/>
          <w:shd w:val="clear" w:color="auto" w:fill="FFFFFF"/>
        </w:rPr>
        <w:t>, </w:t>
      </w:r>
      <w:r w:rsidRPr="00191177">
        <w:rPr>
          <w:rStyle w:val="page"/>
          <w:rFonts w:ascii="Times New Roman" w:hAnsi="Times New Roman" w:cs="Arial"/>
          <w:sz w:val="20"/>
          <w:szCs w:val="20"/>
          <w:shd w:val="clear" w:color="auto" w:fill="FFFFFF"/>
        </w:rPr>
        <w:t>2309–2334, </w:t>
      </w:r>
      <w:hyperlink r:id="rId17" w:history="1">
        <w:r w:rsidRPr="00191177">
          <w:rPr>
            <w:rStyle w:val="Hyperlink"/>
            <w:rFonts w:ascii="Times New Roman" w:hAnsi="Times New Roman" w:cs="Arial"/>
            <w:color w:val="800000"/>
            <w:sz w:val="20"/>
            <w:szCs w:val="20"/>
            <w:shd w:val="clear" w:color="auto" w:fill="FFFFFF"/>
          </w:rPr>
          <w:t>https://doi.org/10.1175/JAS-D-18-0315.1</w:t>
        </w:r>
      </w:hyperlink>
    </w:p>
    <w:p w14:paraId="7BEEEC1D" w14:textId="77777777" w:rsidR="00D4483D" w:rsidRPr="00544D86" w:rsidRDefault="00D4483D" w:rsidP="00D4483D">
      <w:pPr>
        <w:pStyle w:val="references"/>
        <w:numPr>
          <w:ilvl w:val="0"/>
          <w:numId w:val="5"/>
        </w:numPr>
        <w:spacing w:after="120"/>
        <w:ind w:left="360"/>
        <w:outlineLvl w:val="0"/>
        <w:rPr>
          <w:sz w:val="20"/>
          <w:szCs w:val="20"/>
        </w:rPr>
      </w:pPr>
      <w:r>
        <w:rPr>
          <w:sz w:val="20"/>
        </w:rPr>
        <w:t xml:space="preserve"> </w:t>
      </w:r>
      <w:r w:rsidRPr="00C42809">
        <w:rPr>
          <w:sz w:val="20"/>
        </w:rPr>
        <w:t>Ito, Kosuke, C-C Wu, K. T. F. Chan, R Toumi, C. Davis, 2020: Recent Progress in the Fundamental Understanding of Tropical Cyclone Motion, Journal of the Meteorological Society of Japan. .https://doi.org/10.2151/jmsj.2020-001.</w:t>
      </w:r>
    </w:p>
    <w:p w14:paraId="17E50801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 w:rsidRPr="00544D86">
        <w:rPr>
          <w:sz w:val="20"/>
          <w:szCs w:val="20"/>
        </w:rPr>
        <w:t xml:space="preserve">Wang, C.-C., K-Y Lin, C. Davis, S.-Y. Huang, S. Liu, K Tsuboki, and B. Jou, 2020: A Modeling Study on the Impacts of Typhoon Morakot (2009)’s Vortex Structure on Rainfall in Taiwan through the Use of Piecewise Potential Vorticity Inversion. </w:t>
      </w:r>
      <w:r w:rsidRPr="00544D86">
        <w:rPr>
          <w:i/>
          <w:iCs/>
          <w:sz w:val="20"/>
          <w:szCs w:val="20"/>
        </w:rPr>
        <w:t>J. Meteorol. Soc. Jpn</w:t>
      </w:r>
      <w:r w:rsidRPr="00544D86">
        <w:rPr>
          <w:sz w:val="20"/>
          <w:szCs w:val="20"/>
        </w:rPr>
        <w:t>., Accepted.</w:t>
      </w:r>
    </w:p>
    <w:p w14:paraId="4870BE64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 w:rsidRPr="00544D86">
        <w:rPr>
          <w:sz w:val="20"/>
          <w:szCs w:val="20"/>
        </w:rPr>
        <w:t xml:space="preserve">Chen, X., R. G. Nystrom; C. A. Davis and C. Zarzycki, 2020: Dynamical Structures of Cross-Domain Forecast Error Covariance of Tropical Cyclone in a Convection-Permitting Coupled Atmosphere-Ocean Model. </w:t>
      </w:r>
      <w:r w:rsidRPr="00544D86">
        <w:rPr>
          <w:i/>
          <w:iCs/>
          <w:sz w:val="20"/>
          <w:szCs w:val="20"/>
        </w:rPr>
        <w:t>Mon. Wea. Rev</w:t>
      </w:r>
      <w:r w:rsidRPr="00544D86">
        <w:rPr>
          <w:sz w:val="20"/>
          <w:szCs w:val="20"/>
        </w:rPr>
        <w:t>., Submitted.</w:t>
      </w:r>
    </w:p>
    <w:p w14:paraId="2844ECBA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4D86">
        <w:rPr>
          <w:sz w:val="20"/>
          <w:szCs w:val="20"/>
        </w:rPr>
        <w:t>Nystrom</w:t>
      </w:r>
      <w:r>
        <w:rPr>
          <w:sz w:val="20"/>
          <w:szCs w:val="20"/>
        </w:rPr>
        <w:t>, R. G.,</w:t>
      </w:r>
      <w:r w:rsidRPr="00544D86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  <w:r w:rsidRPr="00544D86">
        <w:rPr>
          <w:sz w:val="20"/>
          <w:szCs w:val="20"/>
        </w:rPr>
        <w:t xml:space="preserve"> Rotunno</w:t>
      </w:r>
      <w:r>
        <w:rPr>
          <w:sz w:val="20"/>
          <w:szCs w:val="20"/>
        </w:rPr>
        <w:t>,</w:t>
      </w:r>
      <w:r w:rsidRPr="00544D86">
        <w:rPr>
          <w:sz w:val="20"/>
          <w:szCs w:val="20"/>
        </w:rPr>
        <w:t xml:space="preserve"> C</w:t>
      </w:r>
      <w:r>
        <w:rPr>
          <w:sz w:val="20"/>
          <w:szCs w:val="20"/>
        </w:rPr>
        <w:t>.</w:t>
      </w:r>
      <w:r w:rsidRPr="00544D86">
        <w:rPr>
          <w:sz w:val="20"/>
          <w:szCs w:val="20"/>
        </w:rPr>
        <w:t xml:space="preserve"> A. Davis</w:t>
      </w:r>
      <w:r>
        <w:rPr>
          <w:sz w:val="20"/>
          <w:szCs w:val="20"/>
        </w:rPr>
        <w:t xml:space="preserve"> and</w:t>
      </w:r>
      <w:r w:rsidRPr="00544D86">
        <w:rPr>
          <w:sz w:val="20"/>
          <w:szCs w:val="20"/>
        </w:rPr>
        <w:t xml:space="preserve"> F</w:t>
      </w:r>
      <w:r>
        <w:rPr>
          <w:sz w:val="20"/>
          <w:szCs w:val="20"/>
        </w:rPr>
        <w:t>.</w:t>
      </w:r>
      <w:r w:rsidRPr="00544D86">
        <w:rPr>
          <w:sz w:val="20"/>
          <w:szCs w:val="20"/>
        </w:rPr>
        <w:t xml:space="preserve"> Zhang, 2020: Consistent impacts of surface enthalpy and drag coefficient uncertainty between an analytical model and simulated tropical cyclone maximum intensity and storm structure. </w:t>
      </w:r>
      <w:r w:rsidRPr="00544D86">
        <w:rPr>
          <w:i/>
          <w:iCs/>
          <w:sz w:val="20"/>
          <w:szCs w:val="20"/>
        </w:rPr>
        <w:t>J. Atmos. Sci.,</w:t>
      </w:r>
      <w:r w:rsidRPr="00544D86">
        <w:rPr>
          <w:sz w:val="20"/>
          <w:szCs w:val="20"/>
        </w:rPr>
        <w:t xml:space="preserve"> Conditionally Accepted.</w:t>
      </w:r>
    </w:p>
    <w:p w14:paraId="773A72B5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 w:rsidRPr="00544D86">
        <w:rPr>
          <w:rFonts w:hint="eastAsia"/>
          <w:sz w:val="20"/>
          <w:szCs w:val="20"/>
        </w:rPr>
        <w:t xml:space="preserve">Nystrom, R. G., Chen, X., Zhang, F., </w:t>
      </w:r>
      <w:r w:rsidRPr="00544D86">
        <w:rPr>
          <w:sz w:val="20"/>
          <w:szCs w:val="20"/>
        </w:rPr>
        <w:t>and</w:t>
      </w:r>
      <w:r w:rsidRPr="00544D86">
        <w:rPr>
          <w:rFonts w:hint="eastAsia"/>
          <w:sz w:val="20"/>
          <w:szCs w:val="20"/>
        </w:rPr>
        <w:t xml:space="preserve"> Davis, C. A. (2020). Nonlinear impacts of surface exchange coefficient uncertainty on tropical cyclone intensity and air</w:t>
      </w:r>
      <w:r w:rsidRPr="00544D86">
        <w:rPr>
          <w:rFonts w:ascii="Cambria Math" w:hAnsi="Cambria Math" w:cs="Cambria Math"/>
          <w:sz w:val="20"/>
          <w:szCs w:val="20"/>
        </w:rPr>
        <w:t>‐</w:t>
      </w:r>
      <w:r w:rsidRPr="00544D86">
        <w:rPr>
          <w:rFonts w:hint="eastAsia"/>
          <w:sz w:val="20"/>
          <w:szCs w:val="20"/>
        </w:rPr>
        <w:t xml:space="preserve">sea interactions. </w:t>
      </w:r>
      <w:r w:rsidRPr="00544D86">
        <w:rPr>
          <w:rFonts w:hint="eastAsia"/>
          <w:i/>
          <w:iCs/>
          <w:sz w:val="20"/>
          <w:szCs w:val="20"/>
        </w:rPr>
        <w:t>Geophysical Research Letters</w:t>
      </w:r>
      <w:r w:rsidRPr="00544D86">
        <w:rPr>
          <w:rFonts w:hint="eastAsia"/>
          <w:sz w:val="20"/>
          <w:szCs w:val="20"/>
        </w:rPr>
        <w:t xml:space="preserve">, </w:t>
      </w:r>
      <w:r w:rsidRPr="00544D86">
        <w:rPr>
          <w:rFonts w:hint="eastAsia"/>
          <w:b/>
          <w:bCs/>
          <w:sz w:val="20"/>
          <w:szCs w:val="20"/>
        </w:rPr>
        <w:t>47</w:t>
      </w:r>
      <w:r w:rsidRPr="00544D86">
        <w:rPr>
          <w:rFonts w:hint="eastAsia"/>
          <w:sz w:val="20"/>
          <w:szCs w:val="20"/>
        </w:rPr>
        <w:t xml:space="preserve">, e2019GL085783. </w:t>
      </w:r>
      <w:hyperlink r:id="rId18" w:history="1">
        <w:r w:rsidRPr="00544D86">
          <w:rPr>
            <w:rStyle w:val="Hyperlink"/>
            <w:rFonts w:hint="eastAsia"/>
            <w:sz w:val="20"/>
            <w:szCs w:val="20"/>
          </w:rPr>
          <w:t>https://doi.org/10.1029/2019</w:t>
        </w:r>
        <w:r w:rsidRPr="00544D86">
          <w:rPr>
            <w:rStyle w:val="Hyperlink"/>
            <w:sz w:val="20"/>
            <w:szCs w:val="20"/>
          </w:rPr>
          <w:t>GL085783</w:t>
        </w:r>
      </w:hyperlink>
    </w:p>
    <w:p w14:paraId="184F937A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 w:rsidRPr="00544D86">
        <w:rPr>
          <w:sz w:val="20"/>
          <w:szCs w:val="20"/>
        </w:rPr>
        <w:t xml:space="preserve">Ito, K., C.-C. Wu, K. T. F. Chan, R. Toumi, and C. Davis, 2020: Recent progress in fundamental understanding of tropical cyclone motion. </w:t>
      </w:r>
      <w:r w:rsidRPr="00544D86">
        <w:rPr>
          <w:i/>
          <w:iCs/>
          <w:sz w:val="20"/>
          <w:szCs w:val="20"/>
        </w:rPr>
        <w:t>J. Meteorol. Soc. Jpn</w:t>
      </w:r>
      <w:r w:rsidRPr="00544D86">
        <w:rPr>
          <w:sz w:val="20"/>
          <w:szCs w:val="20"/>
        </w:rPr>
        <w:t>. https://doi.org/10.2151/jmsj.2020-001.</w:t>
      </w:r>
    </w:p>
    <w:p w14:paraId="3FD95D67" w14:textId="77777777" w:rsidR="00D4483D" w:rsidRPr="00544D86" w:rsidRDefault="00D4483D" w:rsidP="00D4483D">
      <w:pPr>
        <w:numPr>
          <w:ilvl w:val="0"/>
          <w:numId w:val="5"/>
        </w:numPr>
        <w:spacing w:after="120" w:line="280" w:lineRule="exact"/>
        <w:ind w:left="360"/>
        <w:rPr>
          <w:sz w:val="20"/>
          <w:szCs w:val="20"/>
        </w:rPr>
      </w:pPr>
      <w:r w:rsidRPr="00544D86">
        <w:rPr>
          <w:sz w:val="20"/>
          <w:szCs w:val="20"/>
        </w:rPr>
        <w:lastRenderedPageBreak/>
        <w:t xml:space="preserve">Ralph, F. M., et al., 2020: West Coast Forecast Challenges and Development of Atmospheric River Reconnaissance, </w:t>
      </w:r>
      <w:r w:rsidRPr="00544D86">
        <w:rPr>
          <w:i/>
          <w:iCs/>
          <w:sz w:val="20"/>
          <w:szCs w:val="20"/>
        </w:rPr>
        <w:t>Bull. Amer. Meteor. Soc</w:t>
      </w:r>
      <w:r w:rsidRPr="00544D86">
        <w:rPr>
          <w:sz w:val="20"/>
          <w:szCs w:val="20"/>
        </w:rPr>
        <w:t>., Accepted.</w:t>
      </w:r>
    </w:p>
    <w:p w14:paraId="10E10719" w14:textId="77777777" w:rsidR="00D4483D" w:rsidRDefault="00D4483D" w:rsidP="00D4483D">
      <w:pPr>
        <w:pStyle w:val="references"/>
        <w:ind w:left="0" w:firstLine="0"/>
        <w:rPr>
          <w:rFonts w:ascii="Times New Roman" w:hAnsi="Times New Roman"/>
          <w:sz w:val="20"/>
          <w:szCs w:val="20"/>
        </w:rPr>
      </w:pPr>
    </w:p>
    <w:p w14:paraId="23D9F2EC" w14:textId="77777777" w:rsidR="00D4483D" w:rsidRDefault="00D4483D" w:rsidP="00D4483D">
      <w:pPr>
        <w:pStyle w:val="references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Other Externally Refereed Publications [Book Chapters</w:t>
      </w:r>
      <w:r>
        <w:rPr>
          <w:rFonts w:ascii="Times New Roman" w:hAnsi="Times New Roman"/>
        </w:rPr>
        <w:t>]</w:t>
      </w:r>
    </w:p>
    <w:p w14:paraId="7B48FAFB" w14:textId="77777777" w:rsidR="00D4483D" w:rsidRDefault="00D4483D" w:rsidP="00D4483D">
      <w:pPr>
        <w:pStyle w:val="Header2"/>
        <w:ind w:left="0"/>
        <w:rPr>
          <w:rFonts w:ascii="Times New Roman" w:hAnsi="Times New Roman"/>
          <w:sz w:val="24"/>
          <w:szCs w:val="24"/>
        </w:rPr>
      </w:pPr>
    </w:p>
    <w:p w14:paraId="39D178AD" w14:textId="77777777" w:rsidR="00D4483D" w:rsidRDefault="00D4483D" w:rsidP="00D4483D">
      <w:pPr>
        <w:pStyle w:val="references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Davis, C.A., 1996: Potential Vorticity.  </w:t>
      </w:r>
      <w:r>
        <w:rPr>
          <w:rFonts w:ascii="Times New Roman" w:hAnsi="Times New Roman"/>
          <w:i/>
          <w:iCs/>
          <w:sz w:val="20"/>
          <w:szCs w:val="20"/>
        </w:rPr>
        <w:t>The Encyclopedia of Weather and Climate</w:t>
      </w:r>
      <w:r>
        <w:rPr>
          <w:rFonts w:ascii="Times New Roman" w:hAnsi="Times New Roman"/>
          <w:sz w:val="20"/>
          <w:szCs w:val="20"/>
        </w:rPr>
        <w:t>.  S. Schneider, Ed., 602–608.</w:t>
      </w:r>
    </w:p>
    <w:p w14:paraId="340F6AAD" w14:textId="77777777" w:rsidR="00D4483D" w:rsidRDefault="00D4483D" w:rsidP="00D4483D">
      <w:pPr>
        <w:pStyle w:val="references"/>
        <w:outlineLvl w:val="0"/>
        <w:rPr>
          <w:rFonts w:ascii="Times New Roman" w:hAnsi="Times New Roman"/>
          <w:sz w:val="20"/>
          <w:szCs w:val="20"/>
        </w:rPr>
      </w:pPr>
    </w:p>
    <w:p w14:paraId="4E7C42EB" w14:textId="77777777" w:rsidR="00D4483D" w:rsidRDefault="00D4483D" w:rsidP="00D4483D">
      <w:pPr>
        <w:pStyle w:val="references"/>
        <w:outlineLvl w:val="0"/>
        <w:rPr>
          <w:rFonts w:ascii="Times New Roman" w:hAnsi="Times New Roman"/>
          <w:sz w:val="20"/>
          <w:szCs w:val="20"/>
        </w:rPr>
      </w:pPr>
      <w:r w:rsidRPr="009A7EA7">
        <w:rPr>
          <w:rFonts w:ascii="Times New Roman" w:hAnsi="Times New Roman"/>
          <w:sz w:val="20"/>
          <w:szCs w:val="20"/>
        </w:rPr>
        <w:t>Davis, C. A., and J. C.-L. Chan, 2015: Tropical Cyclone intensification: Prediction and mechanisms. Chapter 8 in</w:t>
      </w:r>
      <w:r w:rsidRPr="009A7EA7">
        <w:rPr>
          <w:rFonts w:ascii="Times New Roman" w:hAnsi="Times New Roman"/>
          <w:i/>
          <w:sz w:val="20"/>
          <w:szCs w:val="20"/>
        </w:rPr>
        <w:t xml:space="preserve"> World Weather Open Science Conference</w:t>
      </w:r>
      <w:r w:rsidRPr="009A7EA7">
        <w:rPr>
          <w:rFonts w:ascii="Times New Roman" w:hAnsi="Times New Roman"/>
          <w:sz w:val="20"/>
          <w:szCs w:val="20"/>
        </w:rPr>
        <w:t>.</w:t>
      </w:r>
    </w:p>
    <w:p w14:paraId="10200392" w14:textId="77777777" w:rsidR="00D4483D" w:rsidRDefault="00D4483D" w:rsidP="00D4483D">
      <w:pPr>
        <w:spacing w:before="40"/>
        <w:rPr>
          <w:b/>
          <w:bCs/>
          <w:sz w:val="20"/>
          <w:szCs w:val="20"/>
        </w:rPr>
      </w:pPr>
    </w:p>
    <w:p w14:paraId="3735B57B" w14:textId="77777777" w:rsidR="00D4483D" w:rsidRDefault="00D4483D" w:rsidP="00D4483D">
      <w:pPr>
        <w:pStyle w:val="Header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Presentations (First author only, 2015-2018)</w:t>
      </w:r>
    </w:p>
    <w:p w14:paraId="2280076D" w14:textId="77777777" w:rsidR="00D4483D" w:rsidRDefault="00D4483D" w:rsidP="00D4483D">
      <w:pPr>
        <w:pStyle w:val="Header1"/>
        <w:outlineLvl w:val="0"/>
        <w:rPr>
          <w:rFonts w:ascii="Times New Roman" w:hAnsi="Times New Roman"/>
          <w:sz w:val="24"/>
          <w:szCs w:val="24"/>
        </w:rPr>
      </w:pPr>
    </w:p>
    <w:p w14:paraId="24A9AEFA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August, 2015: </w:t>
      </w:r>
      <w:r w:rsidRPr="00E91BCA">
        <w:rPr>
          <w:rFonts w:ascii="Times New Roman" w:hAnsi="Times New Roman"/>
          <w:b w:val="0"/>
          <w:sz w:val="20"/>
          <w:szCs w:val="24"/>
        </w:rPr>
        <w:t>The Aggregation of Convection and Tropical Cyclone Formation</w:t>
      </w:r>
      <w:r>
        <w:rPr>
          <w:rFonts w:ascii="Times New Roman" w:hAnsi="Times New Roman"/>
          <w:b w:val="0"/>
          <w:sz w:val="20"/>
          <w:szCs w:val="24"/>
        </w:rPr>
        <w:t>, AMS Mesoscale Conf., Boston, MA</w:t>
      </w:r>
    </w:p>
    <w:p w14:paraId="1CAA6026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December, 2015: </w:t>
      </w:r>
      <w:r w:rsidRPr="00E91BCA">
        <w:rPr>
          <w:rFonts w:ascii="Times New Roman" w:hAnsi="Times New Roman"/>
          <w:b w:val="0"/>
          <w:sz w:val="20"/>
          <w:szCs w:val="24"/>
        </w:rPr>
        <w:t>Variable-Resolution Tropical Cyclone Prediction Using the Model for Prediction Across Scales (MPAS),</w:t>
      </w:r>
      <w:r>
        <w:rPr>
          <w:rFonts w:ascii="Times New Roman" w:hAnsi="Times New Roman"/>
          <w:b w:val="0"/>
          <w:sz w:val="20"/>
          <w:szCs w:val="24"/>
        </w:rPr>
        <w:t xml:space="preserve"> AGU, San Francisco, CA</w:t>
      </w:r>
    </w:p>
    <w:p w14:paraId="4F37558A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December, 2016: </w:t>
      </w:r>
      <w:r w:rsidRPr="003160DE">
        <w:rPr>
          <w:rFonts w:ascii="Times New Roman" w:hAnsi="Times New Roman"/>
          <w:b w:val="0"/>
          <w:sz w:val="20"/>
          <w:szCs w:val="24"/>
        </w:rPr>
        <w:t>On the Origin of Large Tropical-Cyclone-Track Errors</w:t>
      </w:r>
      <w:r>
        <w:rPr>
          <w:rFonts w:ascii="Times New Roman" w:hAnsi="Times New Roman"/>
          <w:b w:val="0"/>
          <w:sz w:val="20"/>
          <w:szCs w:val="24"/>
        </w:rPr>
        <w:t>, AGU, San Francisco, CA</w:t>
      </w:r>
    </w:p>
    <w:p w14:paraId="18D970C4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January, 2017: </w:t>
      </w:r>
      <w:r w:rsidRPr="003160DE">
        <w:rPr>
          <w:rFonts w:ascii="Times New Roman" w:hAnsi="Times New Roman"/>
          <w:b w:val="0"/>
          <w:sz w:val="20"/>
          <w:szCs w:val="24"/>
        </w:rPr>
        <w:t>Quasi-geostrophy, Moist Convection and Tropical Transition</w:t>
      </w:r>
      <w:r>
        <w:rPr>
          <w:rFonts w:ascii="Times New Roman" w:hAnsi="Times New Roman"/>
          <w:b w:val="0"/>
          <w:sz w:val="20"/>
          <w:szCs w:val="24"/>
        </w:rPr>
        <w:t>, AMS Bosart Symposium, Seattle, WA (invited)</w:t>
      </w:r>
    </w:p>
    <w:p w14:paraId="68C7DCAD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October, 2017: An overlooked Aspect of Mesoscale Convective Vortices, ICMCS-XII, Taipei, Taiwan (invited)</w:t>
      </w:r>
    </w:p>
    <w:p w14:paraId="5669D201" w14:textId="77777777" w:rsidR="00D4483D" w:rsidRPr="009F5CEE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December, 2017: Tropical Cyclone Intensity in Global Models. AGU, New Orleans, LA (invited).</w:t>
      </w:r>
    </w:p>
    <w:p w14:paraId="34AA658D" w14:textId="77777777" w:rsidR="00D4483D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January, 2018: An overlooked Aspect of Mesoscale Convective Vortices, AMS Raymond Symposium, Austin, TX (invited).</w:t>
      </w:r>
    </w:p>
    <w:p w14:paraId="0806AF5D" w14:textId="77777777" w:rsidR="00D4483D" w:rsidRPr="000125F1" w:rsidRDefault="00D4483D" w:rsidP="00D4483D">
      <w:pPr>
        <w:pStyle w:val="Header1"/>
        <w:numPr>
          <w:ilvl w:val="0"/>
          <w:numId w:val="7"/>
        </w:numPr>
        <w:ind w:left="720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May 2018: </w:t>
      </w:r>
      <w:r w:rsidRPr="000125F1">
        <w:rPr>
          <w:rFonts w:ascii="Times New Roman" w:hAnsi="Times New Roman"/>
          <w:b w:val="0"/>
          <w:sz w:val="20"/>
          <w:szCs w:val="24"/>
        </w:rPr>
        <w:t>The Practical Predictability of Storm Tide from Tropical Cyclones</w:t>
      </w:r>
      <w:r>
        <w:rPr>
          <w:rFonts w:ascii="Times New Roman" w:hAnsi="Times New Roman"/>
          <w:b w:val="0"/>
          <w:sz w:val="20"/>
          <w:szCs w:val="24"/>
        </w:rPr>
        <w:t xml:space="preserve">, </w:t>
      </w:r>
      <w:r w:rsidRPr="000125F1">
        <w:rPr>
          <w:rFonts w:ascii="Times New Roman" w:hAnsi="Times New Roman"/>
          <w:b w:val="0"/>
          <w:sz w:val="20"/>
          <w:szCs w:val="24"/>
        </w:rPr>
        <w:t>2018 APEC Typhoon Symposium</w:t>
      </w:r>
      <w:r>
        <w:rPr>
          <w:rFonts w:ascii="Times New Roman" w:hAnsi="Times New Roman"/>
          <w:b w:val="0"/>
          <w:sz w:val="20"/>
          <w:szCs w:val="24"/>
        </w:rPr>
        <w:t xml:space="preserve">, </w:t>
      </w:r>
      <w:r w:rsidRPr="000125F1">
        <w:rPr>
          <w:rFonts w:ascii="Times New Roman" w:hAnsi="Times New Roman"/>
          <w:b w:val="0"/>
          <w:sz w:val="20"/>
          <w:szCs w:val="24"/>
        </w:rPr>
        <w:t>Taipei</w:t>
      </w:r>
      <w:r>
        <w:rPr>
          <w:rFonts w:ascii="Times New Roman" w:hAnsi="Times New Roman"/>
          <w:b w:val="0"/>
          <w:sz w:val="20"/>
          <w:szCs w:val="24"/>
        </w:rPr>
        <w:t xml:space="preserve">, </w:t>
      </w:r>
      <w:r w:rsidRPr="000125F1">
        <w:rPr>
          <w:rFonts w:ascii="Times New Roman" w:hAnsi="Times New Roman"/>
          <w:b w:val="0"/>
          <w:sz w:val="20"/>
          <w:szCs w:val="24"/>
        </w:rPr>
        <w:t>Taiwan</w:t>
      </w:r>
      <w:r>
        <w:rPr>
          <w:rFonts w:ascii="Times New Roman" w:hAnsi="Times New Roman"/>
          <w:b w:val="0"/>
          <w:sz w:val="20"/>
          <w:szCs w:val="24"/>
        </w:rPr>
        <w:t xml:space="preserve"> (invited)</w:t>
      </w:r>
    </w:p>
    <w:p w14:paraId="03822DCC" w14:textId="77777777" w:rsidR="00D4483D" w:rsidRDefault="00D4483D" w:rsidP="00D4483D">
      <w:pPr>
        <w:pStyle w:val="Header1"/>
        <w:rPr>
          <w:rFonts w:ascii="Times New Roman" w:hAnsi="Times New Roman"/>
          <w:b w:val="0"/>
          <w:bCs w:val="0"/>
          <w:sz w:val="20"/>
          <w:szCs w:val="24"/>
        </w:rPr>
      </w:pPr>
    </w:p>
    <w:p w14:paraId="3423A8A0" w14:textId="77777777" w:rsidR="00D4483D" w:rsidRDefault="00D4483D" w:rsidP="00D4483D">
      <w:pPr>
        <w:pStyle w:val="Header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Seminars and Lectures (2014-2017)</w:t>
      </w:r>
    </w:p>
    <w:p w14:paraId="5708E0D5" w14:textId="77777777" w:rsidR="00D4483D" w:rsidRDefault="00D4483D" w:rsidP="00D4483D">
      <w:pPr>
        <w:pStyle w:val="Header1"/>
        <w:rPr>
          <w:rFonts w:ascii="Times New Roman" w:hAnsi="Times New Roman"/>
          <w:sz w:val="24"/>
          <w:szCs w:val="24"/>
        </w:rPr>
      </w:pPr>
    </w:p>
    <w:p w14:paraId="0AA63C00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June, 2014: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F3512">
        <w:rPr>
          <w:sz w:val="20"/>
        </w:rPr>
        <w:t>Diagnosing the Prediction of Tropical Cyclones and their Environments in Global Models (GFS and MPAS)</w:t>
      </w:r>
      <w:r>
        <w:rPr>
          <w:sz w:val="20"/>
        </w:rPr>
        <w:t>. National Centers for Environmental Prediction, Environmental Modeling Center, Greenbelt, MD</w:t>
      </w:r>
    </w:p>
    <w:p w14:paraId="26587FB4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October, 2014: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1BCA">
        <w:rPr>
          <w:sz w:val="20"/>
        </w:rPr>
        <w:t>Tropical Cyclone Formation: The Intersection of Thermodynamics and Vortex Dynamics. CSU Lect</w:t>
      </w:r>
      <w:r>
        <w:rPr>
          <w:sz w:val="20"/>
        </w:rPr>
        <w:t>ure</w:t>
      </w:r>
    </w:p>
    <w:p w14:paraId="2C27DC9B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>February, 2015: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Hurricanes from Scratch: Colorado State University</w:t>
      </w:r>
    </w:p>
    <w:p w14:paraId="1046F357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>April, 2015: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Hurricanes from Scratch: MMM Seminar</w:t>
      </w:r>
    </w:p>
    <w:p w14:paraId="0CF1F998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October, 2015: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1BCA">
        <w:rPr>
          <w:sz w:val="20"/>
        </w:rPr>
        <w:t>Global, Variable-Resolution Tropical Cyclone Forecasts using the Model for Prediction Across Scales (MPAS-A)</w:t>
      </w:r>
      <w:r>
        <w:rPr>
          <w:sz w:val="20"/>
        </w:rPr>
        <w:t>, University of Utah</w:t>
      </w:r>
    </w:p>
    <w:p w14:paraId="3A00FD68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October, 2016: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E17F8">
        <w:rPr>
          <w:sz w:val="20"/>
        </w:rPr>
        <w:t>Tropical Cyclone Prediction Using the Model for Prediction Across Scales (MPAS)</w:t>
      </w:r>
      <w:r>
        <w:rPr>
          <w:sz w:val="20"/>
        </w:rPr>
        <w:t>, University of Arizona</w:t>
      </w:r>
    </w:p>
    <w:p w14:paraId="530659AB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April, 2016: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E17F8">
        <w:rPr>
          <w:sz w:val="20"/>
        </w:rPr>
        <w:t>Understanding Errors in Numerical Model Predictions of Tropical Cyclone Track</w:t>
      </w:r>
      <w:r>
        <w:rPr>
          <w:sz w:val="20"/>
        </w:rPr>
        <w:t>, University of Illinois</w:t>
      </w:r>
    </w:p>
    <w:p w14:paraId="35AADBA0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 xml:space="preserve">July, 2017: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382E">
        <w:rPr>
          <w:sz w:val="20"/>
        </w:rPr>
        <w:t>Evaluating Tropical Cyclone Forecasts in Global Models. University at Albany, SUNY</w:t>
      </w:r>
    </w:p>
    <w:p w14:paraId="76B84F2E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>October, 2017: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Mid-latitude Influences on Tropical Cyclones, Colorado State University (lecture)</w:t>
      </w:r>
    </w:p>
    <w:p w14:paraId="17C2918C" w14:textId="77777777" w:rsidR="00D4483D" w:rsidRDefault="00D4483D" w:rsidP="00D448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0" w:lineRule="exact"/>
        <w:ind w:left="2520" w:hanging="2160"/>
        <w:rPr>
          <w:sz w:val="20"/>
        </w:rPr>
      </w:pPr>
      <w:r>
        <w:rPr>
          <w:sz w:val="20"/>
        </w:rPr>
        <w:t>November, 2017:</w:t>
      </w:r>
      <w:r>
        <w:rPr>
          <w:sz w:val="20"/>
        </w:rPr>
        <w:tab/>
      </w:r>
      <w:r>
        <w:rPr>
          <w:sz w:val="20"/>
        </w:rPr>
        <w:tab/>
      </w:r>
      <w:r w:rsidRPr="000A382E">
        <w:rPr>
          <w:sz w:val="20"/>
        </w:rPr>
        <w:t>The Formation of Hurricanes. New Mexico Tech, Socorro, NM</w:t>
      </w:r>
    </w:p>
    <w:p w14:paraId="1E5668D3" w14:textId="77777777" w:rsidR="00D4483D" w:rsidRDefault="00D4483D" w:rsidP="00D4483D">
      <w:pPr>
        <w:pStyle w:val="data"/>
        <w:spacing w:before="0" w:after="0"/>
        <w:jc w:val="both"/>
        <w:rPr>
          <w:rFonts w:ascii="Times New Roman" w:hAnsi="Times New Roman"/>
          <w:b/>
        </w:rPr>
      </w:pPr>
    </w:p>
    <w:p w14:paraId="6BD68F4E" w14:textId="77777777" w:rsidR="00D4483D" w:rsidRDefault="00D4483D" w:rsidP="00D4483D">
      <w:pPr>
        <w:pStyle w:val="data"/>
        <w:spacing w:before="0" w:after="0"/>
        <w:jc w:val="both"/>
        <w:rPr>
          <w:rFonts w:ascii="Times New Roman" w:hAnsi="Times New Roman"/>
          <w:b/>
        </w:rPr>
      </w:pPr>
    </w:p>
    <w:p w14:paraId="74002CA2" w14:textId="0D82BE98" w:rsidR="00D4483D" w:rsidRPr="002B7CE3" w:rsidRDefault="00D4483D" w:rsidP="00D4483D">
      <w:pPr>
        <w:pStyle w:val="data"/>
        <w:spacing w:before="0" w:after="0"/>
        <w:jc w:val="both"/>
        <w:rPr>
          <w:rFonts w:ascii="Times New Roman" w:hAnsi="Times New Roman"/>
          <w:b/>
        </w:rPr>
      </w:pPr>
      <w:bookmarkStart w:id="1" w:name="_GoBack"/>
      <w:bookmarkEnd w:id="1"/>
      <w:r>
        <w:rPr>
          <w:rFonts w:ascii="Times New Roman" w:hAnsi="Times New Roman"/>
          <w:b/>
        </w:rPr>
        <w:lastRenderedPageBreak/>
        <w:t>Funded Grants (PI or Co–PI)</w:t>
      </w:r>
    </w:p>
    <w:p w14:paraId="45BD35B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14:paraId="06C298DB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1994–1996: ONR: Numerical studies of coastal fog</w:t>
      </w:r>
    </w:p>
    <w:p w14:paraId="726EC83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1997–1999: ONR: Coastally trapped disturbances</w:t>
      </w:r>
    </w:p>
    <w:p w14:paraId="1F0320A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1998–2000: NASA – USWRP: Mesoscale Convective Vortices</w:t>
      </w:r>
    </w:p>
    <w:p w14:paraId="56093FB9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1998–2001: Air Force Weather Agency: MM5 Model development and enhancement</w:t>
      </w:r>
    </w:p>
    <w:p w14:paraId="3BDE82DC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2001–2004: NASA: TOMS Ozone for analysis and data assimilation</w:t>
      </w:r>
    </w:p>
    <w:p w14:paraId="624F05E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2003–2005: NSF: Bow–Echo and MCV Experiment (BAMEX)</w:t>
      </w:r>
    </w:p>
    <w:p w14:paraId="0CA2D39A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2001–2008: USWRP/STEP: Verification of high–resolution numerical forecasts</w:t>
      </w:r>
    </w:p>
    <w:p w14:paraId="5D9C7C82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2002–2006: NSF Water Cycle</w:t>
      </w:r>
    </w:p>
    <w:p w14:paraId="57615E98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2003–2008: USWRP: Episodes of propagating convection</w:t>
      </w:r>
    </w:p>
    <w:p w14:paraId="4D76BF1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2005–2007: NASA TCSP: Prediction and data assimilation for hurricane genesis</w:t>
      </w:r>
    </w:p>
    <w:p w14:paraId="5F8EA9D4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2005–2008: NCAR Opportunity Fund: Doppler radar data assimilation for landfalling hurricanes</w:t>
      </w:r>
    </w:p>
    <w:p w14:paraId="7F16123D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2008–2012: NOAA HFIP, Real–time and retrospective hurricane prediction</w:t>
      </w:r>
    </w:p>
    <w:p w14:paraId="0CC6A167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2009–2012: STEP, Analysis of TiMREX Rainfall: What determines mountain vs. plains rainfall maximum?</w:t>
      </w:r>
    </w:p>
    <w:p w14:paraId="3B2AADFB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2010–2012: NSF, Pre–Depression Investigation of Cloud Systems in the Tropics (PREDICT)</w:t>
      </w:r>
    </w:p>
    <w:p w14:paraId="6F614D8C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2014: NSF, Graduate Student Support for Attending World Weather Open Science Conference 2014</w:t>
      </w:r>
    </w:p>
    <w:p w14:paraId="02E8EC20" w14:textId="77777777" w:rsidR="00D4483D" w:rsidRDefault="00D4483D" w:rsidP="00D4483D">
      <w:pPr>
        <w:pStyle w:val="data"/>
        <w:spacing w:before="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2014–2015: NOAA, </w:t>
      </w:r>
      <w:r w:rsidRPr="00BB02DE">
        <w:rPr>
          <w:rFonts w:ascii="Times New Roman" w:hAnsi="Times New Roman"/>
          <w:sz w:val="20"/>
          <w:szCs w:val="20"/>
        </w:rPr>
        <w:t>Diagnosing Medium Range Tropical Cyclone Forecast Errors in the GFS Model</w:t>
      </w:r>
    </w:p>
    <w:p w14:paraId="02DF199A" w14:textId="77777777" w:rsidR="00AA0349" w:rsidRDefault="00D4483D"/>
    <w:sectPr w:rsidR="00AA0349">
      <w:footerReference w:type="default" r:id="rId19"/>
      <w:pgSz w:w="12240" w:h="15840"/>
      <w:pgMar w:top="1267" w:right="907" w:bottom="1267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2945" w14:textId="77777777" w:rsidR="0010281B" w:rsidRDefault="00D4483D">
    <w:pPr>
      <w:pStyle w:val="Footer"/>
      <w:rPr>
        <w:sz w:val="20"/>
        <w:szCs w:val="20"/>
      </w:rPr>
    </w:pPr>
    <w:r>
      <w:rPr>
        <w:sz w:val="20"/>
        <w:szCs w:val="20"/>
      </w:rPr>
      <w:t>April, 201</w:t>
    </w:r>
    <w:r>
      <w:rPr>
        <w:sz w:val="20"/>
        <w:szCs w:val="20"/>
      </w:rPr>
      <w:t>7</w:t>
    </w:r>
    <w:r>
      <w:rPr>
        <w:sz w:val="20"/>
        <w:szCs w:val="20"/>
      </w:rPr>
      <w:tab/>
      <w:t>Christopher A. Davis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6E5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863"/>
    <w:multiLevelType w:val="singleLevel"/>
    <w:tmpl w:val="FF2C015E"/>
    <w:lvl w:ilvl="0">
      <w:start w:val="198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Times" w:hAnsi="Times" w:cs="Times" w:hint="default"/>
      </w:rPr>
    </w:lvl>
  </w:abstractNum>
  <w:abstractNum w:abstractNumId="2" w15:restartNumberingAfterBreak="0">
    <w:nsid w:val="12270591"/>
    <w:multiLevelType w:val="hybridMultilevel"/>
    <w:tmpl w:val="75CC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19F"/>
    <w:multiLevelType w:val="hybridMultilevel"/>
    <w:tmpl w:val="933CC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C2F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6138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7E71421"/>
    <w:multiLevelType w:val="hybridMultilevel"/>
    <w:tmpl w:val="FE34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33E8"/>
    <w:multiLevelType w:val="multilevel"/>
    <w:tmpl w:val="3290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3D"/>
    <w:rsid w:val="00083DAC"/>
    <w:rsid w:val="00456937"/>
    <w:rsid w:val="004A0E4D"/>
    <w:rsid w:val="005A4295"/>
    <w:rsid w:val="008C5CD7"/>
    <w:rsid w:val="00D4483D"/>
    <w:rsid w:val="00D95D3F"/>
    <w:rsid w:val="00D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0B3F2"/>
  <w14:defaultImageDpi w14:val="32767"/>
  <w15:chartTrackingRefBased/>
  <w15:docId w15:val="{CFEEE857-C246-034C-8373-9DC9C87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</w:latentStyles>
  <w:style w:type="paragraph" w:default="1" w:styleId="Normal">
    <w:name w:val="Normal"/>
    <w:qFormat/>
    <w:rsid w:val="00D4483D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ellBody">
    <w:name w:val="CellBody"/>
    <w:rsid w:val="00D4483D"/>
    <w:pPr>
      <w:autoSpaceDE w:val="0"/>
      <w:autoSpaceDN w:val="0"/>
      <w:spacing w:line="280" w:lineRule="exact"/>
      <w:ind w:left="360"/>
    </w:pPr>
    <w:rPr>
      <w:rFonts w:ascii="Times" w:eastAsia="Times New Roman" w:hAnsi="Times" w:cs="Times"/>
      <w:color w:val="000000"/>
      <w:lang w:eastAsia="en-US"/>
    </w:rPr>
  </w:style>
  <w:style w:type="paragraph" w:customStyle="1" w:styleId="data">
    <w:name w:val="data"/>
    <w:rsid w:val="00D4483D"/>
    <w:pPr>
      <w:tabs>
        <w:tab w:val="left" w:pos="2520"/>
      </w:tabs>
      <w:autoSpaceDE w:val="0"/>
      <w:autoSpaceDN w:val="0"/>
      <w:spacing w:before="20" w:after="50" w:line="275" w:lineRule="exact"/>
      <w:ind w:left="2520" w:hanging="2160"/>
    </w:pPr>
    <w:rPr>
      <w:rFonts w:ascii="Times" w:eastAsia="Times New Roman" w:hAnsi="Times" w:cs="Times"/>
      <w:color w:val="000000"/>
      <w:lang w:eastAsia="en-US"/>
    </w:rPr>
  </w:style>
  <w:style w:type="paragraph" w:styleId="Header">
    <w:name w:val="header"/>
    <w:basedOn w:val="Normal"/>
    <w:link w:val="HeaderChar"/>
    <w:rsid w:val="00D4483D"/>
    <w:pPr>
      <w:tabs>
        <w:tab w:val="center" w:pos="4680"/>
        <w:tab w:val="right" w:pos="9360"/>
      </w:tabs>
      <w:spacing w:line="280" w:lineRule="exact"/>
      <w:jc w:val="center"/>
    </w:pPr>
    <w:rPr>
      <w:rFonts w:ascii="Times" w:hAnsi="Times" w:cs="Times"/>
      <w:i/>
      <w:iCs/>
      <w:color w:val="000000"/>
    </w:rPr>
  </w:style>
  <w:style w:type="character" w:customStyle="1" w:styleId="HeaderChar">
    <w:name w:val="Header Char"/>
    <w:basedOn w:val="DefaultParagraphFont"/>
    <w:link w:val="Header"/>
    <w:rsid w:val="00D4483D"/>
    <w:rPr>
      <w:rFonts w:ascii="Times" w:eastAsia="Times New Roman" w:hAnsi="Times" w:cs="Times"/>
      <w:i/>
      <w:iCs/>
      <w:color w:val="000000"/>
      <w:lang w:eastAsia="en-US"/>
    </w:rPr>
  </w:style>
  <w:style w:type="paragraph" w:customStyle="1" w:styleId="Header1">
    <w:name w:val="Header1"/>
    <w:rsid w:val="00D4483D"/>
    <w:pPr>
      <w:autoSpaceDE w:val="0"/>
      <w:autoSpaceDN w:val="0"/>
      <w:spacing w:line="299" w:lineRule="exact"/>
    </w:pPr>
    <w:rPr>
      <w:rFonts w:ascii="Bookman" w:eastAsia="Times New Roman" w:hAnsi="Bookman" w:cs="Times New Roman"/>
      <w:b/>
      <w:bCs/>
      <w:color w:val="000000"/>
      <w:sz w:val="26"/>
      <w:szCs w:val="26"/>
      <w:lang w:eastAsia="en-US"/>
    </w:rPr>
  </w:style>
  <w:style w:type="paragraph" w:customStyle="1" w:styleId="Name">
    <w:name w:val="Name"/>
    <w:rsid w:val="00D4483D"/>
    <w:pPr>
      <w:autoSpaceDE w:val="0"/>
      <w:autoSpaceDN w:val="0"/>
      <w:spacing w:line="320" w:lineRule="exact"/>
      <w:jc w:val="center"/>
    </w:pPr>
    <w:rPr>
      <w:rFonts w:ascii="Bookman" w:eastAsia="Times New Roman" w:hAnsi="Bookman" w:cs="Times New Roman"/>
      <w:b/>
      <w:bCs/>
      <w:color w:val="000000"/>
      <w:sz w:val="28"/>
      <w:szCs w:val="28"/>
      <w:lang w:eastAsia="en-US"/>
    </w:rPr>
  </w:style>
  <w:style w:type="paragraph" w:customStyle="1" w:styleId="references">
    <w:name w:val="references"/>
    <w:rsid w:val="00D4483D"/>
    <w:pPr>
      <w:autoSpaceDE w:val="0"/>
      <w:autoSpaceDN w:val="0"/>
      <w:spacing w:line="280" w:lineRule="exact"/>
      <w:ind w:left="720" w:hanging="720"/>
    </w:pPr>
    <w:rPr>
      <w:rFonts w:ascii="Times" w:eastAsia="Times New Roman" w:hAnsi="Times" w:cs="Times"/>
      <w:color w:val="000000"/>
      <w:lang w:eastAsia="en-US"/>
    </w:rPr>
  </w:style>
  <w:style w:type="paragraph" w:customStyle="1" w:styleId="Header2">
    <w:name w:val="Header2"/>
    <w:rsid w:val="00D4483D"/>
    <w:pPr>
      <w:autoSpaceDE w:val="0"/>
      <w:autoSpaceDN w:val="0"/>
      <w:spacing w:line="240" w:lineRule="exact"/>
      <w:ind w:left="360"/>
    </w:pPr>
    <w:rPr>
      <w:rFonts w:ascii="Bookman" w:eastAsia="Times New Roman" w:hAnsi="Bookman" w:cs="Times New Roman"/>
      <w:b/>
      <w:bCs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44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83D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D4483D"/>
  </w:style>
  <w:style w:type="paragraph" w:styleId="DocumentMap">
    <w:name w:val="Document Map"/>
    <w:basedOn w:val="Normal"/>
    <w:link w:val="DocumentMapChar"/>
    <w:semiHidden/>
    <w:rsid w:val="00D4483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4483D"/>
    <w:rPr>
      <w:rFonts w:ascii="Tahoma" w:eastAsia="Times New Roman" w:hAnsi="Tahoma" w:cs="Tahoma"/>
      <w:shd w:val="clear" w:color="auto" w:fill="000080"/>
      <w:lang w:eastAsia="en-US"/>
    </w:rPr>
  </w:style>
  <w:style w:type="character" w:styleId="Hyperlink">
    <w:name w:val="Hyperlink"/>
    <w:rsid w:val="00D4483D"/>
    <w:rPr>
      <w:color w:val="0000FF"/>
      <w:u w:val="single"/>
    </w:rPr>
  </w:style>
  <w:style w:type="character" w:styleId="FollowedHyperlink">
    <w:name w:val="FollowedHyperlink"/>
    <w:rsid w:val="00D4483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4483D"/>
    <w:pPr>
      <w:ind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483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D4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483D"/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styleId="FootnoteReference">
    <w:name w:val="footnote reference"/>
    <w:semiHidden/>
    <w:rsid w:val="00D4483D"/>
    <w:rPr>
      <w:vertAlign w:val="superscript"/>
    </w:rPr>
  </w:style>
  <w:style w:type="paragraph" w:styleId="NormalWeb">
    <w:name w:val="Normal (Web)"/>
    <w:basedOn w:val="Normal"/>
    <w:rsid w:val="00D4483D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nresolvedMention">
    <w:name w:val="Unresolved Mention"/>
    <w:uiPriority w:val="47"/>
    <w:rsid w:val="00D4483D"/>
    <w:rPr>
      <w:color w:val="808080"/>
      <w:shd w:val="clear" w:color="auto" w:fill="E6E6E6"/>
    </w:rPr>
  </w:style>
  <w:style w:type="character" w:customStyle="1" w:styleId="artauthors">
    <w:name w:val="art_authors"/>
    <w:rsid w:val="00D4483D"/>
  </w:style>
  <w:style w:type="character" w:customStyle="1" w:styleId="year">
    <w:name w:val="year"/>
    <w:rsid w:val="00D4483D"/>
  </w:style>
  <w:style w:type="character" w:customStyle="1" w:styleId="arttitle">
    <w:name w:val="art_title"/>
    <w:rsid w:val="00D4483D"/>
  </w:style>
  <w:style w:type="character" w:customStyle="1" w:styleId="journalname">
    <w:name w:val="journalname"/>
    <w:rsid w:val="00D4483D"/>
  </w:style>
  <w:style w:type="character" w:customStyle="1" w:styleId="volume">
    <w:name w:val="volume"/>
    <w:rsid w:val="00D4483D"/>
  </w:style>
  <w:style w:type="character" w:customStyle="1" w:styleId="page">
    <w:name w:val="page"/>
    <w:rsid w:val="00D4483D"/>
  </w:style>
  <w:style w:type="character" w:customStyle="1" w:styleId="doi">
    <w:name w:val="doi"/>
    <w:rsid w:val="00D4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5/BAMS-D-16-0058.1" TargetMode="External"/><Relationship Id="rId13" Type="http://schemas.openxmlformats.org/officeDocument/2006/relationships/hyperlink" Target="https://doi.org/10.1175/MWR-D-17-0379.1" TargetMode="External"/><Relationship Id="rId18" Type="http://schemas.openxmlformats.org/officeDocument/2006/relationships/hyperlink" Target="https://doi.org/10.1029/2019GL0857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175/BAMS&#8211;D&#8211;13&#8211;00281.1" TargetMode="External"/><Relationship Id="rId12" Type="http://schemas.openxmlformats.org/officeDocument/2006/relationships/hyperlink" Target="https://doi.org/10.1175/JAS-D-18-0070.1" TargetMode="External"/><Relationship Id="rId17" Type="http://schemas.openxmlformats.org/officeDocument/2006/relationships/hyperlink" Target="https://doi.org/10.1175/JAS-D-18-0315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5/JAS-D-18-0219.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75/JAS&#8211;D&#8211;14&#8211;0134.1" TargetMode="External"/><Relationship Id="rId11" Type="http://schemas.openxmlformats.org/officeDocument/2006/relationships/hyperlink" Target="https://doi.org/10.1002/2017GL076966" TargetMode="External"/><Relationship Id="rId5" Type="http://schemas.openxmlformats.org/officeDocument/2006/relationships/hyperlink" Target="http://dx.doi.org/10.3402/tellusa.v65i0.18621" TargetMode="External"/><Relationship Id="rId15" Type="http://schemas.openxmlformats.org/officeDocument/2006/relationships/hyperlink" Target="https://doi.org/10.1175/MWR-D-18-0153.1" TargetMode="External"/><Relationship Id="rId10" Type="http://schemas.openxmlformats.org/officeDocument/2006/relationships/hyperlink" Target="https://doi.org/10.1175/JAS-D-17-0197.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5/JAS-D-17-0094.1" TargetMode="External"/><Relationship Id="rId14" Type="http://schemas.openxmlformats.org/officeDocument/2006/relationships/hyperlink" Target="https://journals.ametsoc.org/doi/abs/10.1175/MWR-D-18-015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5188</Words>
  <Characters>29578</Characters>
  <Application>Microsoft Office Word</Application>
  <DocSecurity>0</DocSecurity>
  <Lines>492</Lines>
  <Paragraphs>125</Paragraphs>
  <ScaleCrop>false</ScaleCrop>
  <Company/>
  <LinksUpToDate>false</LinksUpToDate>
  <CharactersWithSpaces>34641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2020-09-29T17:24:00Z</dcterms:created>
  <dcterms:modified xsi:type="dcterms:W3CDTF">2020-09-29T17:24:00Z</dcterms:modified>
</cp:coreProperties>
</file>