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D2" w:rsidRPr="00DB233D" w:rsidRDefault="00EB75D2" w:rsidP="00DB233D">
      <w:pPr>
        <w:jc w:val="center"/>
        <w:rPr>
          <w:b/>
          <w:sz w:val="26"/>
          <w:szCs w:val="26"/>
        </w:rPr>
      </w:pPr>
      <w:r w:rsidRPr="00DB233D">
        <w:rPr>
          <w:b/>
          <w:sz w:val="26"/>
          <w:szCs w:val="26"/>
        </w:rPr>
        <w:t>Julie L. Demuth</w:t>
      </w:r>
      <w:r w:rsidR="00D17995">
        <w:rPr>
          <w:b/>
          <w:sz w:val="26"/>
          <w:szCs w:val="26"/>
        </w:rPr>
        <w:t>, Ph.D.</w:t>
      </w:r>
      <w:r w:rsidR="005B31B3" w:rsidRPr="00DB233D">
        <w:rPr>
          <w:b/>
          <w:sz w:val="26"/>
          <w:szCs w:val="26"/>
        </w:rPr>
        <w:t xml:space="preserve"> </w:t>
      </w:r>
    </w:p>
    <w:p w:rsidR="005B31B3" w:rsidRPr="00DB233D" w:rsidRDefault="005B31B3" w:rsidP="00DB233D">
      <w:pPr>
        <w:jc w:val="center"/>
        <w:rPr>
          <w:i/>
          <w:sz w:val="22"/>
          <w:szCs w:val="22"/>
          <w:lang w:val="it-IT"/>
        </w:rPr>
      </w:pPr>
      <w:r w:rsidRPr="00DB233D">
        <w:rPr>
          <w:i/>
          <w:sz w:val="22"/>
          <w:szCs w:val="22"/>
          <w:lang w:val="it-IT"/>
        </w:rPr>
        <w:t>Curriculum Vita</w:t>
      </w:r>
      <w:r w:rsidR="00343C1F" w:rsidRPr="00DB233D">
        <w:rPr>
          <w:i/>
          <w:sz w:val="22"/>
          <w:szCs w:val="22"/>
          <w:lang w:val="it-IT"/>
        </w:rPr>
        <w:t>e</w:t>
      </w:r>
    </w:p>
    <w:p w:rsidR="00FE39DC" w:rsidRPr="00DB233D" w:rsidRDefault="00FE39DC" w:rsidP="00DB233D">
      <w:pPr>
        <w:tabs>
          <w:tab w:val="left" w:pos="6480"/>
        </w:tabs>
        <w:jc w:val="center"/>
        <w:rPr>
          <w:sz w:val="22"/>
          <w:szCs w:val="22"/>
        </w:rPr>
      </w:pPr>
    </w:p>
    <w:p w:rsidR="00115D70" w:rsidRPr="00DB233D" w:rsidRDefault="00115D70" w:rsidP="00D17995">
      <w:pPr>
        <w:tabs>
          <w:tab w:val="left" w:pos="6480"/>
        </w:tabs>
        <w:jc w:val="center"/>
        <w:rPr>
          <w:sz w:val="22"/>
          <w:szCs w:val="22"/>
        </w:rPr>
      </w:pPr>
      <w:r w:rsidRPr="00DB233D">
        <w:rPr>
          <w:sz w:val="22"/>
          <w:szCs w:val="22"/>
        </w:rPr>
        <w:t>National Center for Atmospheric Research</w:t>
      </w:r>
    </w:p>
    <w:p w:rsidR="00EF3BF5" w:rsidRPr="00DB233D" w:rsidRDefault="000C522A" w:rsidP="00D17995">
      <w:pPr>
        <w:tabs>
          <w:tab w:val="left" w:pos="6480"/>
        </w:tabs>
        <w:jc w:val="center"/>
        <w:rPr>
          <w:sz w:val="22"/>
          <w:szCs w:val="22"/>
          <w:lang w:val="it-IT"/>
        </w:rPr>
      </w:pPr>
      <w:r w:rsidRPr="00DB233D">
        <w:rPr>
          <w:sz w:val="22"/>
          <w:szCs w:val="22"/>
        </w:rPr>
        <w:t>P.O. Box 3000</w:t>
      </w:r>
    </w:p>
    <w:p w:rsidR="000C522A" w:rsidRDefault="000C522A" w:rsidP="00D17995">
      <w:pPr>
        <w:jc w:val="center"/>
        <w:rPr>
          <w:sz w:val="22"/>
          <w:szCs w:val="22"/>
        </w:rPr>
      </w:pPr>
      <w:r w:rsidRPr="00DB233D">
        <w:rPr>
          <w:sz w:val="22"/>
          <w:szCs w:val="22"/>
        </w:rPr>
        <w:t>Boulder, CO 80307</w:t>
      </w:r>
    </w:p>
    <w:p w:rsidR="00D17995" w:rsidRDefault="00D17995" w:rsidP="00D17995">
      <w:pPr>
        <w:jc w:val="center"/>
        <w:rPr>
          <w:sz w:val="22"/>
          <w:szCs w:val="22"/>
        </w:rPr>
      </w:pPr>
      <w:r>
        <w:rPr>
          <w:sz w:val="22"/>
          <w:szCs w:val="22"/>
        </w:rPr>
        <w:t>jdemuth@ucar.edu</w:t>
      </w:r>
    </w:p>
    <w:p w:rsidR="00D17995" w:rsidRPr="00DB233D" w:rsidRDefault="00D17995" w:rsidP="00D17995">
      <w:pPr>
        <w:jc w:val="center"/>
        <w:rPr>
          <w:sz w:val="22"/>
          <w:szCs w:val="22"/>
        </w:rPr>
      </w:pPr>
      <w:r>
        <w:rPr>
          <w:sz w:val="22"/>
          <w:szCs w:val="22"/>
        </w:rPr>
        <w:t>303-497-8112 (work)</w:t>
      </w:r>
      <w:r w:rsidR="00DD113B">
        <w:rPr>
          <w:sz w:val="22"/>
          <w:szCs w:val="22"/>
        </w:rPr>
        <w:t xml:space="preserve">  |  303-775-1670 (cell)</w:t>
      </w:r>
      <w:bookmarkStart w:id="0" w:name="_GoBack"/>
      <w:bookmarkEnd w:id="0"/>
    </w:p>
    <w:p w:rsidR="00BA1279" w:rsidRPr="00DB233D" w:rsidRDefault="00BA1279" w:rsidP="00DB233D">
      <w:pPr>
        <w:rPr>
          <w:b/>
          <w:sz w:val="22"/>
          <w:szCs w:val="22"/>
          <w:lang w:val="it-IT"/>
        </w:rPr>
      </w:pPr>
    </w:p>
    <w:p w:rsidR="00842D3F" w:rsidRPr="00D17995" w:rsidRDefault="00D17995" w:rsidP="00DB233D">
      <w:pPr>
        <w:rPr>
          <w:b/>
          <w:u w:val="single"/>
          <w:lang w:val="it-IT"/>
        </w:rPr>
      </w:pPr>
      <w:r w:rsidRPr="00D17995">
        <w:rPr>
          <w:b/>
          <w:u w:val="single"/>
          <w:lang w:val="it-IT"/>
        </w:rPr>
        <w:t>Education</w:t>
      </w:r>
    </w:p>
    <w:p w:rsidR="0062260A" w:rsidRPr="00DB233D" w:rsidRDefault="00FE39DC" w:rsidP="00DB233D">
      <w:pPr>
        <w:tabs>
          <w:tab w:val="left" w:pos="1440"/>
        </w:tabs>
        <w:rPr>
          <w:sz w:val="22"/>
          <w:szCs w:val="22"/>
        </w:rPr>
      </w:pPr>
      <w:r w:rsidRPr="00DB233D">
        <w:rPr>
          <w:sz w:val="22"/>
          <w:szCs w:val="22"/>
        </w:rPr>
        <w:t>2015</w:t>
      </w:r>
      <w:r w:rsidRPr="00DB233D">
        <w:rPr>
          <w:sz w:val="22"/>
          <w:szCs w:val="22"/>
        </w:rPr>
        <w:tab/>
      </w:r>
      <w:r w:rsidR="0062260A" w:rsidRPr="00DB233D">
        <w:rPr>
          <w:sz w:val="22"/>
          <w:szCs w:val="22"/>
        </w:rPr>
        <w:t>Ph.D.</w:t>
      </w:r>
      <w:r w:rsidRPr="00DB233D">
        <w:rPr>
          <w:sz w:val="22"/>
          <w:szCs w:val="22"/>
        </w:rPr>
        <w:t xml:space="preserve">, </w:t>
      </w:r>
      <w:r w:rsidR="0062260A" w:rsidRPr="00DB233D">
        <w:rPr>
          <w:sz w:val="22"/>
          <w:szCs w:val="22"/>
        </w:rPr>
        <w:t>Public Communication and Technology, Colorado</w:t>
      </w:r>
      <w:r w:rsidRPr="00DB233D">
        <w:rPr>
          <w:sz w:val="22"/>
          <w:szCs w:val="22"/>
        </w:rPr>
        <w:t xml:space="preserve"> State University</w:t>
      </w:r>
    </w:p>
    <w:p w:rsidR="0062260A" w:rsidRPr="00DB233D" w:rsidRDefault="00FE39DC" w:rsidP="00DB233D">
      <w:pPr>
        <w:tabs>
          <w:tab w:val="left" w:pos="2880"/>
        </w:tabs>
        <w:ind w:left="2880" w:hanging="1440"/>
        <w:rPr>
          <w:sz w:val="22"/>
          <w:szCs w:val="22"/>
        </w:rPr>
      </w:pPr>
      <w:r w:rsidRPr="00DB233D">
        <w:rPr>
          <w:sz w:val="22"/>
          <w:szCs w:val="22"/>
        </w:rPr>
        <w:t xml:space="preserve">Dissertation: “Developing a Valid Scale of Past Tornado Experiences” </w:t>
      </w:r>
    </w:p>
    <w:p w:rsidR="00842D3F" w:rsidRPr="00DB233D" w:rsidRDefault="00FE39DC" w:rsidP="00DB233D">
      <w:pPr>
        <w:tabs>
          <w:tab w:val="left" w:pos="1440"/>
        </w:tabs>
        <w:rPr>
          <w:sz w:val="22"/>
          <w:szCs w:val="22"/>
        </w:rPr>
      </w:pPr>
      <w:r w:rsidRPr="00DB233D">
        <w:rPr>
          <w:sz w:val="22"/>
          <w:szCs w:val="22"/>
        </w:rPr>
        <w:t>2001</w:t>
      </w:r>
      <w:r w:rsidRPr="00DB233D">
        <w:rPr>
          <w:sz w:val="22"/>
          <w:szCs w:val="22"/>
        </w:rPr>
        <w:tab/>
      </w:r>
      <w:r w:rsidR="00842D3F" w:rsidRPr="00DB233D">
        <w:rPr>
          <w:sz w:val="22"/>
          <w:szCs w:val="22"/>
        </w:rPr>
        <w:t>M.S.</w:t>
      </w:r>
      <w:r w:rsidRPr="00DB233D">
        <w:rPr>
          <w:sz w:val="22"/>
          <w:szCs w:val="22"/>
        </w:rPr>
        <w:t xml:space="preserve">, </w:t>
      </w:r>
      <w:r w:rsidR="00842D3F" w:rsidRPr="00DB233D">
        <w:rPr>
          <w:sz w:val="22"/>
          <w:szCs w:val="22"/>
        </w:rPr>
        <w:t>Atmospheric Science,</w:t>
      </w:r>
      <w:r w:rsidRPr="00DB233D">
        <w:rPr>
          <w:sz w:val="22"/>
          <w:szCs w:val="22"/>
        </w:rPr>
        <w:t xml:space="preserve"> Colorado State University</w:t>
      </w:r>
    </w:p>
    <w:p w:rsidR="00842D3F" w:rsidRPr="00DB233D" w:rsidRDefault="00842D3F" w:rsidP="007D03B2">
      <w:pPr>
        <w:tabs>
          <w:tab w:val="left" w:pos="2250"/>
        </w:tabs>
        <w:ind w:left="2250" w:hanging="810"/>
        <w:rPr>
          <w:sz w:val="22"/>
          <w:szCs w:val="22"/>
        </w:rPr>
      </w:pPr>
      <w:r w:rsidRPr="00DB233D">
        <w:rPr>
          <w:sz w:val="22"/>
          <w:szCs w:val="22"/>
        </w:rPr>
        <w:t>Thesis:</w:t>
      </w:r>
      <w:r w:rsidR="00FE39DC" w:rsidRPr="00DB233D">
        <w:rPr>
          <w:sz w:val="22"/>
          <w:szCs w:val="22"/>
        </w:rPr>
        <w:t xml:space="preserve"> “</w:t>
      </w:r>
      <w:r w:rsidRPr="00DB233D">
        <w:rPr>
          <w:sz w:val="22"/>
          <w:szCs w:val="22"/>
        </w:rPr>
        <w:t>Objectively Estimating Tropical Cyclone Intensity and Wind Structure Using the Advanced Microwave Sounding Unit</w:t>
      </w:r>
      <w:r w:rsidR="00FE39DC" w:rsidRPr="00DB233D">
        <w:rPr>
          <w:sz w:val="22"/>
          <w:szCs w:val="22"/>
        </w:rPr>
        <w:t>”</w:t>
      </w:r>
    </w:p>
    <w:p w:rsidR="00842D3F" w:rsidRPr="00DB233D" w:rsidRDefault="00FE39DC" w:rsidP="00DB233D">
      <w:pPr>
        <w:tabs>
          <w:tab w:val="left" w:pos="1440"/>
        </w:tabs>
        <w:rPr>
          <w:sz w:val="22"/>
          <w:szCs w:val="22"/>
        </w:rPr>
      </w:pPr>
      <w:r w:rsidRPr="00DB233D">
        <w:rPr>
          <w:sz w:val="22"/>
          <w:szCs w:val="22"/>
        </w:rPr>
        <w:t>1999</w:t>
      </w:r>
      <w:r w:rsidRPr="00DB233D">
        <w:rPr>
          <w:sz w:val="22"/>
          <w:szCs w:val="22"/>
        </w:rPr>
        <w:tab/>
      </w:r>
      <w:r w:rsidR="00842D3F" w:rsidRPr="00DB233D">
        <w:rPr>
          <w:sz w:val="22"/>
          <w:szCs w:val="22"/>
        </w:rPr>
        <w:t>B.S.</w:t>
      </w:r>
      <w:r w:rsidRPr="00DB233D">
        <w:rPr>
          <w:sz w:val="22"/>
          <w:szCs w:val="22"/>
        </w:rPr>
        <w:t xml:space="preserve">, </w:t>
      </w:r>
      <w:r w:rsidR="00842D3F" w:rsidRPr="00DB233D">
        <w:rPr>
          <w:sz w:val="22"/>
          <w:szCs w:val="22"/>
        </w:rPr>
        <w:t>Meteorology, Univ</w:t>
      </w:r>
      <w:r w:rsidRPr="00DB233D">
        <w:rPr>
          <w:sz w:val="22"/>
          <w:szCs w:val="22"/>
        </w:rPr>
        <w:t>ersity of Nebraska-Lincoln</w:t>
      </w:r>
    </w:p>
    <w:p w:rsidR="00120FE2" w:rsidRPr="00DB233D" w:rsidRDefault="00120FE2" w:rsidP="00DB233D">
      <w:pPr>
        <w:rPr>
          <w:sz w:val="22"/>
          <w:szCs w:val="22"/>
          <w:lang w:val="it-IT"/>
        </w:rPr>
      </w:pPr>
    </w:p>
    <w:p w:rsidR="00CB7ACC" w:rsidRPr="00D17995" w:rsidRDefault="001B14FC" w:rsidP="00DB233D">
      <w:pPr>
        <w:rPr>
          <w:b/>
          <w:u w:val="single"/>
          <w:lang w:val="it-IT"/>
        </w:rPr>
      </w:pPr>
      <w:r w:rsidRPr="00D17995">
        <w:rPr>
          <w:b/>
          <w:u w:val="single"/>
          <w:lang w:val="it-IT"/>
        </w:rPr>
        <w:t xml:space="preserve">Professional Experience </w:t>
      </w:r>
    </w:p>
    <w:p w:rsidR="00DD113B" w:rsidRDefault="00DD113B" w:rsidP="00DD113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present</w:t>
      </w:r>
      <w:proofErr w:type="gramEnd"/>
      <w:r>
        <w:rPr>
          <w:sz w:val="22"/>
          <w:szCs w:val="22"/>
        </w:rPr>
        <w:tab/>
        <w:t xml:space="preserve">Project Scientist </w:t>
      </w:r>
      <w:r>
        <w:rPr>
          <w:sz w:val="22"/>
          <w:szCs w:val="22"/>
        </w:rPr>
        <w:t>I</w:t>
      </w:r>
      <w:r>
        <w:rPr>
          <w:sz w:val="22"/>
          <w:szCs w:val="22"/>
        </w:rPr>
        <w:t>II – NCAR, Mesoscale and Microscale Meteorology Laboratory</w:t>
      </w:r>
    </w:p>
    <w:p w:rsidR="00FD48D2" w:rsidRDefault="00FD48D2" w:rsidP="00FD48D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2017 – </w:t>
      </w:r>
      <w:r w:rsidR="00DD113B">
        <w:rPr>
          <w:sz w:val="22"/>
          <w:szCs w:val="22"/>
        </w:rPr>
        <w:t>2020</w:t>
      </w:r>
      <w:r>
        <w:rPr>
          <w:sz w:val="22"/>
          <w:szCs w:val="22"/>
        </w:rPr>
        <w:tab/>
        <w:t>Project Scientist II – NCAR, Mesoscale and Microscale Meteorology Laboratory</w:t>
      </w:r>
    </w:p>
    <w:p w:rsidR="007D03B2" w:rsidRDefault="007D03B2" w:rsidP="007D03B2">
      <w:pPr>
        <w:ind w:left="1440" w:hanging="1440"/>
        <w:rPr>
          <w:color w:val="000000"/>
          <w:sz w:val="22"/>
          <w:szCs w:val="22"/>
        </w:rPr>
      </w:pPr>
      <w:r w:rsidRPr="00D977CE">
        <w:rPr>
          <w:color w:val="000000"/>
          <w:sz w:val="22"/>
          <w:szCs w:val="22"/>
        </w:rPr>
        <w:t>2018 – 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Affiliate Faculty – University of Colorado, Department of Computer Science</w:t>
      </w:r>
    </w:p>
    <w:p w:rsidR="007D03B2" w:rsidRDefault="007D03B2" w:rsidP="00D17995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2018 – 2019 </w:t>
      </w:r>
      <w:r>
        <w:rPr>
          <w:color w:val="000000"/>
          <w:sz w:val="22"/>
          <w:szCs w:val="22"/>
        </w:rPr>
        <w:tab/>
        <w:t xml:space="preserve">Affiliate Faculty – Colorado State University, Department of Journalism and Media </w:t>
      </w:r>
      <w:r w:rsidRPr="00D17995">
        <w:rPr>
          <w:sz w:val="22"/>
          <w:szCs w:val="22"/>
        </w:rPr>
        <w:t>Communication</w:t>
      </w:r>
    </w:p>
    <w:p w:rsidR="007D03B2" w:rsidRDefault="00580C51" w:rsidP="007D03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 – 2020</w:t>
      </w:r>
      <w:r w:rsidR="007D03B2">
        <w:rPr>
          <w:sz w:val="22"/>
          <w:szCs w:val="22"/>
        </w:rPr>
        <w:t xml:space="preserve"> </w:t>
      </w:r>
      <w:r w:rsidR="007D03B2">
        <w:rPr>
          <w:sz w:val="22"/>
          <w:szCs w:val="22"/>
        </w:rPr>
        <w:tab/>
        <w:t>Affiliate Faculty – Colorado State University, Department of Atmospheric Science</w:t>
      </w:r>
    </w:p>
    <w:p w:rsidR="00760A72" w:rsidRPr="00DB233D" w:rsidRDefault="00760A72" w:rsidP="00DB233D">
      <w:pPr>
        <w:ind w:left="1440" w:hanging="1440"/>
        <w:rPr>
          <w:sz w:val="22"/>
          <w:szCs w:val="22"/>
        </w:rPr>
      </w:pPr>
      <w:r w:rsidRPr="00DB233D">
        <w:rPr>
          <w:sz w:val="22"/>
          <w:szCs w:val="22"/>
        </w:rPr>
        <w:t>2015</w:t>
      </w:r>
      <w:r w:rsidR="00416444">
        <w:rPr>
          <w:sz w:val="22"/>
          <w:szCs w:val="22"/>
        </w:rPr>
        <w:t xml:space="preserve"> – 2017 </w:t>
      </w:r>
      <w:r w:rsidRPr="00DB233D">
        <w:rPr>
          <w:sz w:val="22"/>
          <w:szCs w:val="22"/>
        </w:rPr>
        <w:t xml:space="preserve"> </w:t>
      </w:r>
      <w:r w:rsidRPr="00DB233D">
        <w:rPr>
          <w:sz w:val="22"/>
          <w:szCs w:val="22"/>
        </w:rPr>
        <w:tab/>
        <w:t>Project Scientist I</w:t>
      </w:r>
      <w:r w:rsidR="00141B6A">
        <w:rPr>
          <w:sz w:val="22"/>
          <w:szCs w:val="22"/>
        </w:rPr>
        <w:t xml:space="preserve"> – </w:t>
      </w:r>
      <w:r w:rsidR="00DB233D" w:rsidRPr="00DB233D">
        <w:rPr>
          <w:sz w:val="22"/>
          <w:szCs w:val="22"/>
        </w:rPr>
        <w:t>NCAR</w:t>
      </w:r>
      <w:r w:rsidR="00517332">
        <w:rPr>
          <w:sz w:val="22"/>
          <w:szCs w:val="22"/>
        </w:rPr>
        <w:t xml:space="preserve">, </w:t>
      </w:r>
      <w:r w:rsidR="0015324F">
        <w:rPr>
          <w:sz w:val="22"/>
          <w:szCs w:val="22"/>
        </w:rPr>
        <w:t xml:space="preserve">MMM </w:t>
      </w:r>
    </w:p>
    <w:p w:rsidR="00E83599" w:rsidRPr="00DB233D" w:rsidRDefault="00DB233D" w:rsidP="00DB233D">
      <w:pPr>
        <w:ind w:left="1440" w:hanging="1440"/>
        <w:rPr>
          <w:sz w:val="22"/>
          <w:szCs w:val="22"/>
        </w:rPr>
      </w:pPr>
      <w:r w:rsidRPr="00DB233D">
        <w:rPr>
          <w:sz w:val="22"/>
          <w:szCs w:val="22"/>
        </w:rPr>
        <w:t>2006</w:t>
      </w:r>
      <w:r w:rsidR="00E83599" w:rsidRPr="00DB233D">
        <w:rPr>
          <w:sz w:val="22"/>
          <w:szCs w:val="22"/>
        </w:rPr>
        <w:t xml:space="preserve"> </w:t>
      </w:r>
      <w:r w:rsidR="00E83599" w:rsidRPr="00DB233D">
        <w:rPr>
          <w:sz w:val="22"/>
          <w:szCs w:val="22"/>
        </w:rPr>
        <w:sym w:font="Symbol" w:char="F02D"/>
      </w:r>
      <w:r w:rsidR="00760A72" w:rsidRPr="00DB233D">
        <w:rPr>
          <w:sz w:val="22"/>
          <w:szCs w:val="22"/>
        </w:rPr>
        <w:t xml:space="preserve"> 2015 </w:t>
      </w:r>
      <w:r w:rsidR="00E83599" w:rsidRPr="00DB233D">
        <w:rPr>
          <w:sz w:val="22"/>
          <w:szCs w:val="22"/>
        </w:rPr>
        <w:tab/>
        <w:t>Associate Scientist</w:t>
      </w:r>
      <w:r w:rsidR="00B30F95" w:rsidRPr="00DB233D">
        <w:rPr>
          <w:sz w:val="22"/>
          <w:szCs w:val="22"/>
        </w:rPr>
        <w:t xml:space="preserve"> </w:t>
      </w:r>
      <w:r w:rsidRPr="00DB233D">
        <w:rPr>
          <w:sz w:val="22"/>
          <w:szCs w:val="22"/>
        </w:rPr>
        <w:t xml:space="preserve">II and </w:t>
      </w:r>
      <w:r w:rsidR="00B30F95" w:rsidRPr="00DB233D">
        <w:rPr>
          <w:sz w:val="22"/>
          <w:szCs w:val="22"/>
        </w:rPr>
        <w:t>II</w:t>
      </w:r>
      <w:r w:rsidR="00EF5B31" w:rsidRPr="00DB233D">
        <w:rPr>
          <w:sz w:val="22"/>
          <w:szCs w:val="22"/>
        </w:rPr>
        <w:t>I</w:t>
      </w:r>
      <w:r w:rsidR="00141B6A">
        <w:rPr>
          <w:sz w:val="22"/>
          <w:szCs w:val="22"/>
        </w:rPr>
        <w:t xml:space="preserve"> – </w:t>
      </w:r>
      <w:r w:rsidRPr="00DB233D">
        <w:rPr>
          <w:sz w:val="22"/>
          <w:szCs w:val="22"/>
        </w:rPr>
        <w:t>NCAR</w:t>
      </w:r>
    </w:p>
    <w:p w:rsidR="001B14FC" w:rsidRPr="00DB233D" w:rsidRDefault="0078753B" w:rsidP="00DB233D">
      <w:pPr>
        <w:ind w:left="1440" w:hanging="1440"/>
        <w:rPr>
          <w:sz w:val="22"/>
          <w:szCs w:val="22"/>
        </w:rPr>
      </w:pPr>
      <w:r w:rsidRPr="00DB233D">
        <w:rPr>
          <w:sz w:val="22"/>
          <w:szCs w:val="22"/>
        </w:rPr>
        <w:t xml:space="preserve">2005 </w:t>
      </w:r>
      <w:r w:rsidRPr="00DB233D">
        <w:rPr>
          <w:sz w:val="22"/>
          <w:szCs w:val="22"/>
        </w:rPr>
        <w:sym w:font="Symbol" w:char="F02D"/>
      </w:r>
      <w:r w:rsidRPr="00DB233D">
        <w:rPr>
          <w:sz w:val="22"/>
          <w:szCs w:val="22"/>
        </w:rPr>
        <w:t xml:space="preserve"> </w:t>
      </w:r>
      <w:r w:rsidR="00E83599" w:rsidRPr="00DB233D">
        <w:rPr>
          <w:sz w:val="22"/>
          <w:szCs w:val="22"/>
        </w:rPr>
        <w:t>2006</w:t>
      </w:r>
      <w:r w:rsidR="000C522A" w:rsidRPr="00DB233D">
        <w:rPr>
          <w:sz w:val="22"/>
          <w:szCs w:val="22"/>
        </w:rPr>
        <w:tab/>
        <w:t>Visiting Scientist</w:t>
      </w:r>
      <w:r w:rsidR="00141B6A">
        <w:rPr>
          <w:sz w:val="22"/>
          <w:szCs w:val="22"/>
        </w:rPr>
        <w:t xml:space="preserve"> – N</w:t>
      </w:r>
      <w:r w:rsidR="001B14FC" w:rsidRPr="00DB233D">
        <w:rPr>
          <w:sz w:val="22"/>
          <w:szCs w:val="22"/>
        </w:rPr>
        <w:t>CAR</w:t>
      </w:r>
      <w:r w:rsidR="000D5DDB" w:rsidRPr="00DB233D">
        <w:rPr>
          <w:sz w:val="22"/>
          <w:szCs w:val="22"/>
        </w:rPr>
        <w:t xml:space="preserve"> </w:t>
      </w:r>
    </w:p>
    <w:p w:rsidR="00EE332B" w:rsidRPr="00DB233D" w:rsidRDefault="0078753B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2005</w:t>
      </w:r>
      <w:r w:rsidR="000227A5" w:rsidRPr="00DB233D">
        <w:rPr>
          <w:sz w:val="22"/>
          <w:szCs w:val="22"/>
        </w:rPr>
        <w:tab/>
        <w:t>Research Associate</w:t>
      </w:r>
      <w:r w:rsidR="000D5DDB" w:rsidRPr="00DB233D">
        <w:rPr>
          <w:sz w:val="22"/>
          <w:szCs w:val="22"/>
        </w:rPr>
        <w:t xml:space="preserve"> </w:t>
      </w:r>
      <w:r w:rsidR="0093343D" w:rsidRPr="00DB233D">
        <w:rPr>
          <w:i/>
          <w:sz w:val="22"/>
          <w:szCs w:val="22"/>
        </w:rPr>
        <w:t xml:space="preserve">(part time) </w:t>
      </w:r>
      <w:r w:rsidR="000D5DDB" w:rsidRPr="00DB233D">
        <w:rPr>
          <w:sz w:val="22"/>
          <w:szCs w:val="22"/>
        </w:rPr>
        <w:t xml:space="preserve">– </w:t>
      </w:r>
      <w:r w:rsidR="000227A5" w:rsidRPr="00DB233D">
        <w:rPr>
          <w:sz w:val="22"/>
          <w:szCs w:val="22"/>
        </w:rPr>
        <w:t>Cooperative Institute for Research in the Atmosphere</w:t>
      </w:r>
      <w:r w:rsidR="000D5DDB" w:rsidRPr="00DB233D">
        <w:rPr>
          <w:sz w:val="22"/>
          <w:szCs w:val="22"/>
        </w:rPr>
        <w:t>,</w:t>
      </w:r>
      <w:r w:rsidR="000227A5" w:rsidRPr="00DB233D">
        <w:rPr>
          <w:sz w:val="22"/>
          <w:szCs w:val="22"/>
        </w:rPr>
        <w:t xml:space="preserve"> Colorado State University, Fort Collins, CO</w:t>
      </w:r>
    </w:p>
    <w:p w:rsidR="00CB7ACC" w:rsidRPr="00DB233D" w:rsidRDefault="0078753B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 xml:space="preserve">2003 </w:t>
      </w:r>
      <w:r w:rsidRPr="00DB233D">
        <w:rPr>
          <w:sz w:val="22"/>
          <w:szCs w:val="22"/>
        </w:rPr>
        <w:sym w:font="Symbol" w:char="F02D"/>
      </w:r>
      <w:r w:rsidRPr="00DB233D">
        <w:rPr>
          <w:sz w:val="22"/>
          <w:szCs w:val="22"/>
        </w:rPr>
        <w:t xml:space="preserve"> 2005</w:t>
      </w:r>
      <w:r w:rsidR="00EC5D80" w:rsidRPr="00DB233D">
        <w:rPr>
          <w:sz w:val="22"/>
          <w:szCs w:val="22"/>
        </w:rPr>
        <w:tab/>
        <w:t>Program Officer</w:t>
      </w:r>
      <w:r w:rsidR="000D5DDB" w:rsidRPr="00DB233D">
        <w:rPr>
          <w:sz w:val="22"/>
          <w:szCs w:val="22"/>
        </w:rPr>
        <w:t xml:space="preserve"> – </w:t>
      </w:r>
      <w:r w:rsidR="00EC5D80" w:rsidRPr="00DB233D">
        <w:rPr>
          <w:sz w:val="22"/>
          <w:szCs w:val="22"/>
        </w:rPr>
        <w:t xml:space="preserve">National </w:t>
      </w:r>
      <w:r w:rsidR="000D5DDB" w:rsidRPr="00DB233D">
        <w:rPr>
          <w:sz w:val="22"/>
          <w:szCs w:val="22"/>
        </w:rPr>
        <w:t>Research Council</w:t>
      </w:r>
      <w:r w:rsidR="00EC5D80" w:rsidRPr="00DB233D">
        <w:rPr>
          <w:sz w:val="22"/>
          <w:szCs w:val="22"/>
        </w:rPr>
        <w:t>, Board on Atmospheric Sciences and Climate, Washington, DC</w:t>
      </w:r>
    </w:p>
    <w:p w:rsidR="006518B2" w:rsidRPr="00DB233D" w:rsidRDefault="006518B2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2002</w:t>
      </w:r>
      <w:r w:rsidRPr="00DB233D">
        <w:rPr>
          <w:sz w:val="22"/>
          <w:szCs w:val="22"/>
        </w:rPr>
        <w:tab/>
      </w:r>
      <w:r w:rsidR="001B14FC" w:rsidRPr="00DB233D">
        <w:rPr>
          <w:sz w:val="22"/>
          <w:szCs w:val="22"/>
        </w:rPr>
        <w:t>Research Associate – Cooperative Institute for Research in the Atmosphere, Colorado State University, Fort Collins, CO</w:t>
      </w:r>
    </w:p>
    <w:p w:rsidR="006518B2" w:rsidRPr="00DB233D" w:rsidRDefault="006518B2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2002</w:t>
      </w:r>
      <w:r w:rsidRPr="00DB233D">
        <w:rPr>
          <w:sz w:val="22"/>
          <w:szCs w:val="22"/>
        </w:rPr>
        <w:tab/>
        <w:t xml:space="preserve">Fellow </w:t>
      </w:r>
      <w:r w:rsidR="00C512FA" w:rsidRPr="00DB233D">
        <w:rPr>
          <w:sz w:val="22"/>
          <w:szCs w:val="22"/>
        </w:rPr>
        <w:sym w:font="Symbol" w:char="F02D"/>
      </w:r>
      <w:r w:rsidRPr="00DB233D">
        <w:rPr>
          <w:sz w:val="22"/>
          <w:szCs w:val="22"/>
        </w:rPr>
        <w:t xml:space="preserve"> </w:t>
      </w:r>
      <w:r w:rsidR="00EE30BC" w:rsidRPr="00DB233D">
        <w:rPr>
          <w:sz w:val="22"/>
          <w:szCs w:val="22"/>
        </w:rPr>
        <w:t>National Research Council</w:t>
      </w:r>
      <w:r w:rsidR="001B14FC" w:rsidRPr="00DB233D">
        <w:rPr>
          <w:sz w:val="22"/>
          <w:szCs w:val="22"/>
        </w:rPr>
        <w:t xml:space="preserve">, </w:t>
      </w:r>
      <w:r w:rsidR="00EE30BC" w:rsidRPr="00DB233D">
        <w:rPr>
          <w:sz w:val="22"/>
          <w:szCs w:val="22"/>
        </w:rPr>
        <w:t xml:space="preserve">Christine Mirzayan Science and Technology Policy Graduate </w:t>
      </w:r>
      <w:r w:rsidR="00451732" w:rsidRPr="00DB233D">
        <w:rPr>
          <w:sz w:val="22"/>
          <w:szCs w:val="22"/>
        </w:rPr>
        <w:t xml:space="preserve">Student </w:t>
      </w:r>
      <w:r w:rsidR="00EE30BC" w:rsidRPr="00DB233D">
        <w:rPr>
          <w:sz w:val="22"/>
          <w:szCs w:val="22"/>
        </w:rPr>
        <w:t>Fellowship Program, Board on Atmospheric Sciences and Climate and Disasters Roundtable, Washington, DC</w:t>
      </w:r>
    </w:p>
    <w:p w:rsidR="00EF5B31" w:rsidRPr="00DB233D" w:rsidRDefault="00EF5B31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1999</w:t>
      </w:r>
      <w:r w:rsidRPr="00DB233D">
        <w:rPr>
          <w:sz w:val="22"/>
          <w:szCs w:val="22"/>
        </w:rPr>
        <w:tab/>
        <w:t>Graduate Research Assistant – Department of Atmospheric Science, Colorado State University</w:t>
      </w:r>
    </w:p>
    <w:p w:rsidR="001B14FC" w:rsidRPr="00DB233D" w:rsidRDefault="001B14FC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1997, 1998</w:t>
      </w:r>
      <w:r w:rsidRPr="00DB233D">
        <w:rPr>
          <w:sz w:val="22"/>
          <w:szCs w:val="22"/>
        </w:rPr>
        <w:tab/>
        <w:t>Summer Research Intern – TRW, McLean, VA, and Washington</w:t>
      </w:r>
      <w:r w:rsidR="009756E5" w:rsidRPr="00DB233D">
        <w:rPr>
          <w:sz w:val="22"/>
          <w:szCs w:val="22"/>
        </w:rPr>
        <w:t>,</w:t>
      </w:r>
      <w:r w:rsidRPr="00DB233D">
        <w:rPr>
          <w:sz w:val="22"/>
          <w:szCs w:val="22"/>
        </w:rPr>
        <w:t xml:space="preserve"> DC</w:t>
      </w:r>
    </w:p>
    <w:p w:rsidR="001B14FC" w:rsidRPr="00445F1B" w:rsidRDefault="001B14FC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1996</w:t>
      </w:r>
      <w:r w:rsidRPr="00DB233D">
        <w:rPr>
          <w:sz w:val="22"/>
          <w:szCs w:val="22"/>
        </w:rPr>
        <w:tab/>
        <w:t>Summer Res</w:t>
      </w:r>
      <w:r w:rsidR="00E74AD0">
        <w:rPr>
          <w:sz w:val="22"/>
          <w:szCs w:val="22"/>
        </w:rPr>
        <w:t>e</w:t>
      </w:r>
      <w:r w:rsidRPr="00DB233D">
        <w:rPr>
          <w:sz w:val="22"/>
          <w:szCs w:val="22"/>
        </w:rPr>
        <w:t xml:space="preserve">arch Intern – National Oceanic and Atmospheric Administration, </w:t>
      </w:r>
      <w:r w:rsidR="00137939" w:rsidRPr="00DB233D">
        <w:rPr>
          <w:sz w:val="22"/>
          <w:szCs w:val="22"/>
        </w:rPr>
        <w:t xml:space="preserve">National </w:t>
      </w:r>
      <w:r w:rsidR="00137939" w:rsidRPr="00445F1B">
        <w:rPr>
          <w:sz w:val="22"/>
          <w:szCs w:val="22"/>
        </w:rPr>
        <w:t xml:space="preserve">Weather Service, </w:t>
      </w:r>
      <w:r w:rsidRPr="00445F1B">
        <w:rPr>
          <w:sz w:val="22"/>
          <w:szCs w:val="22"/>
        </w:rPr>
        <w:t xml:space="preserve">Test and Evaluation Branch, Sterling, VA </w:t>
      </w:r>
    </w:p>
    <w:p w:rsidR="00120FE2" w:rsidRPr="00445F1B" w:rsidRDefault="00120FE2" w:rsidP="00DB233D">
      <w:pPr>
        <w:rPr>
          <w:b/>
          <w:sz w:val="22"/>
          <w:szCs w:val="22"/>
        </w:rPr>
      </w:pPr>
    </w:p>
    <w:p w:rsidR="00CB7ACC" w:rsidRPr="00445F1B" w:rsidRDefault="008670A0" w:rsidP="00DB233D">
      <w:pPr>
        <w:rPr>
          <w:b/>
          <w:u w:val="single"/>
        </w:rPr>
      </w:pPr>
      <w:r w:rsidRPr="00445F1B">
        <w:rPr>
          <w:b/>
          <w:u w:val="single"/>
        </w:rPr>
        <w:t xml:space="preserve">Publications </w:t>
      </w:r>
    </w:p>
    <w:p w:rsidR="0059120B" w:rsidRPr="00445F1B" w:rsidRDefault="0059120B" w:rsidP="005A1A19">
      <w:pPr>
        <w:spacing w:before="60"/>
        <w:rPr>
          <w:b/>
          <w:sz w:val="22"/>
          <w:szCs w:val="22"/>
        </w:rPr>
      </w:pPr>
      <w:r w:rsidRPr="00445F1B">
        <w:rPr>
          <w:b/>
          <w:i/>
          <w:sz w:val="22"/>
          <w:szCs w:val="22"/>
        </w:rPr>
        <w:t xml:space="preserve">Refereed Journal </w:t>
      </w:r>
      <w:r w:rsidRPr="005A1A19">
        <w:rPr>
          <w:b/>
          <w:i/>
        </w:rPr>
        <w:t>Articles</w:t>
      </w:r>
      <w:r w:rsidRPr="00445F1B">
        <w:rPr>
          <w:b/>
          <w:i/>
          <w:sz w:val="22"/>
          <w:szCs w:val="22"/>
        </w:rPr>
        <w:t xml:space="preserve"> – </w:t>
      </w:r>
      <w:r w:rsidR="00876EB9" w:rsidRPr="00445F1B">
        <w:rPr>
          <w:b/>
          <w:i/>
          <w:sz w:val="22"/>
          <w:szCs w:val="22"/>
        </w:rPr>
        <w:t>Under</w:t>
      </w:r>
      <w:r w:rsidRPr="00445F1B">
        <w:rPr>
          <w:b/>
          <w:i/>
          <w:sz w:val="22"/>
          <w:szCs w:val="22"/>
        </w:rPr>
        <w:t xml:space="preserve"> review</w:t>
      </w:r>
      <w:r w:rsidR="00D65DD4">
        <w:rPr>
          <w:b/>
          <w:i/>
          <w:sz w:val="22"/>
          <w:szCs w:val="22"/>
        </w:rPr>
        <w:t xml:space="preserve"> or in preparation</w:t>
      </w:r>
    </w:p>
    <w:p w:rsidR="00EB25DD" w:rsidRPr="00EB25DD" w:rsidRDefault="00D65DD4" w:rsidP="00EB25DD">
      <w:pPr>
        <w:pStyle w:val="ListParagraph"/>
        <w:numPr>
          <w:ilvl w:val="0"/>
          <w:numId w:val="12"/>
        </w:numPr>
        <w:tabs>
          <w:tab w:val="left" w:pos="360"/>
        </w:tabs>
        <w:ind w:hanging="720"/>
        <w:rPr>
          <w:i/>
          <w:sz w:val="22"/>
          <w:szCs w:val="22"/>
        </w:rPr>
      </w:pPr>
      <w:r w:rsidRPr="00D65DD4">
        <w:rPr>
          <w:sz w:val="22"/>
          <w:szCs w:val="22"/>
        </w:rPr>
        <w:t xml:space="preserve">Qin, C., S. Joslyn, S. Savelli, </w:t>
      </w:r>
      <w:r w:rsidRPr="00D65DD4">
        <w:rPr>
          <w:sz w:val="22"/>
          <w:szCs w:val="22"/>
          <w:u w:val="single"/>
        </w:rPr>
        <w:t>J.L. Demuth</w:t>
      </w:r>
      <w:r w:rsidRPr="00D65DD4">
        <w:rPr>
          <w:sz w:val="22"/>
          <w:szCs w:val="22"/>
        </w:rPr>
        <w:t>, R.</w:t>
      </w:r>
      <w:r>
        <w:rPr>
          <w:sz w:val="22"/>
          <w:szCs w:val="22"/>
        </w:rPr>
        <w:t xml:space="preserve"> E.</w:t>
      </w:r>
      <w:r w:rsidRPr="00D65DD4">
        <w:rPr>
          <w:sz w:val="22"/>
          <w:szCs w:val="22"/>
        </w:rPr>
        <w:t xml:space="preserve"> Morss, K. Ash: The impact of color-coded probabilistic tornado warnings on risk perceptions and responses. </w:t>
      </w:r>
      <w:r>
        <w:rPr>
          <w:sz w:val="22"/>
          <w:szCs w:val="22"/>
        </w:rPr>
        <w:t>(</w:t>
      </w:r>
      <w:r w:rsidRPr="00D65DD4">
        <w:rPr>
          <w:i/>
          <w:sz w:val="22"/>
          <w:szCs w:val="22"/>
        </w:rPr>
        <w:t>Journal of Experimental Psychology: Applied</w:t>
      </w:r>
      <w:r w:rsidR="00EB25D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EB25DD">
        <w:rPr>
          <w:i/>
          <w:sz w:val="22"/>
          <w:szCs w:val="22"/>
        </w:rPr>
        <w:t>(</w:t>
      </w:r>
      <w:r w:rsidR="00EB25DD">
        <w:rPr>
          <w:i/>
          <w:sz w:val="22"/>
          <w:szCs w:val="22"/>
        </w:rPr>
        <w:t>I</w:t>
      </w:r>
      <w:r w:rsidRPr="00EB25DD">
        <w:rPr>
          <w:i/>
          <w:sz w:val="22"/>
          <w:szCs w:val="22"/>
        </w:rPr>
        <w:t>n preparation)</w:t>
      </w:r>
    </w:p>
    <w:p w:rsidR="006D7564" w:rsidRPr="00EB25DD" w:rsidRDefault="006D7564" w:rsidP="00EB25DD">
      <w:pPr>
        <w:pStyle w:val="ListParagraph"/>
        <w:numPr>
          <w:ilvl w:val="0"/>
          <w:numId w:val="12"/>
        </w:numPr>
        <w:tabs>
          <w:tab w:val="left" w:pos="360"/>
        </w:tabs>
        <w:ind w:hanging="720"/>
        <w:rPr>
          <w:color w:val="000000" w:themeColor="text1"/>
          <w:sz w:val="22"/>
          <w:szCs w:val="22"/>
        </w:rPr>
      </w:pPr>
      <w:proofErr w:type="spellStart"/>
      <w:r w:rsidRPr="00EB25DD">
        <w:rPr>
          <w:color w:val="000000" w:themeColor="text1"/>
          <w:sz w:val="22"/>
          <w:szCs w:val="22"/>
        </w:rPr>
        <w:t>Cuite</w:t>
      </w:r>
      <w:proofErr w:type="spellEnd"/>
      <w:r w:rsidR="00EB25DD" w:rsidRPr="00EB25DD">
        <w:rPr>
          <w:color w:val="000000" w:themeColor="text1"/>
          <w:sz w:val="22"/>
          <w:szCs w:val="22"/>
        </w:rPr>
        <w:t xml:space="preserve">, C. L., R. E. </w:t>
      </w:r>
      <w:proofErr w:type="spellStart"/>
      <w:r w:rsidR="00EB25DD" w:rsidRPr="00EB25DD">
        <w:rPr>
          <w:color w:val="000000" w:themeColor="text1"/>
          <w:sz w:val="22"/>
          <w:szCs w:val="22"/>
        </w:rPr>
        <w:t>Morss</w:t>
      </w:r>
      <w:proofErr w:type="spellEnd"/>
      <w:r w:rsidR="00EB25DD" w:rsidRPr="00EB25DD">
        <w:rPr>
          <w:color w:val="000000" w:themeColor="text1"/>
          <w:sz w:val="22"/>
          <w:szCs w:val="22"/>
        </w:rPr>
        <w:t>, J. L. Demuth, and W. K. Hallman: Hurricanes vs. Nor’easters: The effects of storm type on perceived severity and protective actions.</w:t>
      </w:r>
      <w:r w:rsidR="00EB25DD">
        <w:rPr>
          <w:color w:val="000000" w:themeColor="text1"/>
          <w:sz w:val="22"/>
          <w:szCs w:val="22"/>
        </w:rPr>
        <w:t xml:space="preserve"> </w:t>
      </w:r>
      <w:r w:rsidR="00EB25DD">
        <w:rPr>
          <w:i/>
          <w:color w:val="000000" w:themeColor="text1"/>
          <w:sz w:val="22"/>
          <w:szCs w:val="22"/>
        </w:rPr>
        <w:t>Bulletin of the American Meteorological Society.</w:t>
      </w:r>
      <w:r w:rsidR="00EB25DD" w:rsidRPr="00EB25DD">
        <w:rPr>
          <w:color w:val="000000" w:themeColor="text1"/>
          <w:sz w:val="22"/>
          <w:szCs w:val="22"/>
        </w:rPr>
        <w:t xml:space="preserve"> </w:t>
      </w:r>
      <w:r w:rsidR="00EB25DD" w:rsidRPr="00EB25DD">
        <w:rPr>
          <w:i/>
          <w:color w:val="000000" w:themeColor="text1"/>
          <w:sz w:val="22"/>
          <w:szCs w:val="22"/>
        </w:rPr>
        <w:t>(Revise and resubmit)</w:t>
      </w:r>
    </w:p>
    <w:p w:rsidR="008670A0" w:rsidRPr="00445F1B" w:rsidRDefault="008670A0" w:rsidP="00DB233D">
      <w:pPr>
        <w:rPr>
          <w:b/>
          <w:sz w:val="22"/>
          <w:szCs w:val="22"/>
        </w:rPr>
      </w:pPr>
      <w:r w:rsidRPr="00445F1B">
        <w:rPr>
          <w:b/>
          <w:i/>
          <w:sz w:val="22"/>
          <w:szCs w:val="22"/>
        </w:rPr>
        <w:lastRenderedPageBreak/>
        <w:t>Refereed Journal Articles</w:t>
      </w:r>
      <w:r w:rsidR="002C3B9A" w:rsidRPr="00445F1B">
        <w:rPr>
          <w:b/>
          <w:i/>
          <w:sz w:val="22"/>
          <w:szCs w:val="22"/>
        </w:rPr>
        <w:t xml:space="preserve"> – Published</w:t>
      </w:r>
    </w:p>
    <w:p w:rsidR="00470CA3" w:rsidRDefault="00470CA3" w:rsidP="00470CA3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D352BE">
        <w:rPr>
          <w:sz w:val="22"/>
          <w:szCs w:val="22"/>
        </w:rPr>
        <w:t>Childs, S. J. R. Schum</w:t>
      </w:r>
      <w:r w:rsidRPr="00445F1B">
        <w:rPr>
          <w:sz w:val="22"/>
          <w:szCs w:val="22"/>
        </w:rPr>
        <w:t xml:space="preserve">acher, </w:t>
      </w:r>
      <w:r w:rsidRPr="00445F1B">
        <w:rPr>
          <w:sz w:val="22"/>
          <w:szCs w:val="22"/>
          <w:u w:val="single"/>
        </w:rPr>
        <w:t>J.L. Demuth</w:t>
      </w:r>
      <w:r w:rsidRPr="00445F1B">
        <w:rPr>
          <w:sz w:val="22"/>
          <w:szCs w:val="22"/>
        </w:rPr>
        <w:t xml:space="preserve">: </w:t>
      </w:r>
      <w:r w:rsidRPr="00470CA3">
        <w:rPr>
          <w:sz w:val="22"/>
          <w:szCs w:val="22"/>
        </w:rPr>
        <w:t>Agricultural perspectives on hailstorm severity, vulnerability, and risk messaging in Eastern Colorado</w:t>
      </w:r>
      <w:r w:rsidRPr="00445F1B">
        <w:rPr>
          <w:sz w:val="22"/>
          <w:szCs w:val="22"/>
        </w:rPr>
        <w:t xml:space="preserve">. </w:t>
      </w:r>
      <w:r w:rsidRPr="00445F1B">
        <w:rPr>
          <w:i/>
          <w:sz w:val="22"/>
          <w:szCs w:val="22"/>
        </w:rPr>
        <w:t>Weather, Climate, and Society</w:t>
      </w:r>
      <w:r>
        <w:rPr>
          <w:sz w:val="22"/>
          <w:szCs w:val="22"/>
        </w:rPr>
        <w:t>, 12, 897-911, doi.org/</w:t>
      </w:r>
      <w:r w:rsidRPr="00470CA3">
        <w:rPr>
          <w:sz w:val="22"/>
          <w:szCs w:val="22"/>
        </w:rPr>
        <w:t>10.1175/WCAS-D-20-0015.1</w:t>
      </w:r>
      <w:r w:rsidRPr="00445F1B">
        <w:rPr>
          <w:i/>
          <w:sz w:val="22"/>
          <w:szCs w:val="22"/>
        </w:rPr>
        <w:t xml:space="preserve">. </w:t>
      </w:r>
    </w:p>
    <w:p w:rsidR="00D65DD4" w:rsidRPr="00D352BE" w:rsidRDefault="00D65DD4" w:rsidP="00470CA3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proofErr w:type="spellStart"/>
      <w:r w:rsidRPr="00D352BE">
        <w:rPr>
          <w:sz w:val="22"/>
          <w:szCs w:val="22"/>
        </w:rPr>
        <w:t>Broomell</w:t>
      </w:r>
      <w:proofErr w:type="spellEnd"/>
      <w:r w:rsidRPr="00D352BE">
        <w:rPr>
          <w:sz w:val="22"/>
          <w:szCs w:val="22"/>
        </w:rPr>
        <w:t xml:space="preserve">, S., G. Wong-Parodi, R. Morss, </w:t>
      </w:r>
      <w:proofErr w:type="gramStart"/>
      <w:r w:rsidRPr="00D352BE">
        <w:rPr>
          <w:sz w:val="22"/>
          <w:szCs w:val="22"/>
          <w:u w:val="single"/>
        </w:rPr>
        <w:t>J.L</w:t>
      </w:r>
      <w:proofErr w:type="gramEnd"/>
      <w:r w:rsidRPr="00D352BE">
        <w:rPr>
          <w:sz w:val="22"/>
          <w:szCs w:val="22"/>
          <w:u w:val="single"/>
        </w:rPr>
        <w:t>. Demuth</w:t>
      </w:r>
      <w:r w:rsidRPr="00D352BE">
        <w:rPr>
          <w:sz w:val="22"/>
          <w:szCs w:val="22"/>
        </w:rPr>
        <w:t xml:space="preserve">: Do we know our own tornado season? A psychological investigation of </w:t>
      </w:r>
      <w:r>
        <w:rPr>
          <w:sz w:val="22"/>
          <w:szCs w:val="22"/>
        </w:rPr>
        <w:t xml:space="preserve">perceived </w:t>
      </w:r>
      <w:r w:rsidRPr="00D352BE">
        <w:rPr>
          <w:sz w:val="22"/>
          <w:szCs w:val="22"/>
        </w:rPr>
        <w:t xml:space="preserve">tornado </w:t>
      </w:r>
      <w:r>
        <w:rPr>
          <w:sz w:val="22"/>
          <w:szCs w:val="22"/>
        </w:rPr>
        <w:t xml:space="preserve">likelihood </w:t>
      </w:r>
      <w:r w:rsidR="00470CA3">
        <w:rPr>
          <w:sz w:val="22"/>
          <w:szCs w:val="22"/>
        </w:rPr>
        <w:t>in the Southeast United States.</w:t>
      </w:r>
      <w:r w:rsidRPr="00D352BE">
        <w:rPr>
          <w:sz w:val="22"/>
          <w:szCs w:val="22"/>
        </w:rPr>
        <w:t xml:space="preserve"> </w:t>
      </w:r>
      <w:r w:rsidRPr="00D352BE">
        <w:rPr>
          <w:i/>
          <w:sz w:val="22"/>
          <w:szCs w:val="22"/>
        </w:rPr>
        <w:t>Weather, Climate, and Society</w:t>
      </w:r>
      <w:r w:rsidR="00470CA3">
        <w:rPr>
          <w:sz w:val="22"/>
          <w:szCs w:val="22"/>
        </w:rPr>
        <w:t xml:space="preserve">, 12, 771-788, </w:t>
      </w:r>
      <w:r w:rsidR="00470CA3" w:rsidRPr="00470CA3">
        <w:rPr>
          <w:sz w:val="22"/>
          <w:szCs w:val="22"/>
        </w:rPr>
        <w:t>doi.org/10.1175/WCAS-D-20-0030.1</w:t>
      </w:r>
      <w:r w:rsidRPr="00D352BE">
        <w:rPr>
          <w:i/>
          <w:sz w:val="22"/>
          <w:szCs w:val="22"/>
        </w:rPr>
        <w:t>.</w:t>
      </w:r>
    </w:p>
    <w:p w:rsidR="00445F1B" w:rsidRPr="00445F1B" w:rsidRDefault="00445F1B" w:rsidP="00D65DD4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445F1B">
        <w:rPr>
          <w:sz w:val="22"/>
          <w:szCs w:val="22"/>
          <w:u w:val="single"/>
        </w:rPr>
        <w:t>Demuth, J.L.,</w:t>
      </w:r>
      <w:r w:rsidRPr="00445F1B">
        <w:rPr>
          <w:sz w:val="22"/>
          <w:szCs w:val="22"/>
        </w:rPr>
        <w:t xml:space="preserve"> R.E. </w:t>
      </w:r>
      <w:proofErr w:type="spellStart"/>
      <w:r w:rsidRPr="00445F1B">
        <w:rPr>
          <w:sz w:val="22"/>
          <w:szCs w:val="22"/>
        </w:rPr>
        <w:t>Morss</w:t>
      </w:r>
      <w:proofErr w:type="spellEnd"/>
      <w:r w:rsidRPr="00445F1B">
        <w:rPr>
          <w:sz w:val="22"/>
          <w:szCs w:val="22"/>
        </w:rPr>
        <w:t xml:space="preserve">, I. Jankov, T. Alcott, C. Alexander, D. Nietfeld, T. Jensen, D. Novak, S Benjamin, 2020: </w:t>
      </w:r>
      <w:r w:rsidR="00E40F68">
        <w:rPr>
          <w:sz w:val="22"/>
          <w:szCs w:val="22"/>
        </w:rPr>
        <w:t>Recommendations for d</w:t>
      </w:r>
      <w:r w:rsidRPr="00445F1B">
        <w:rPr>
          <w:sz w:val="22"/>
          <w:szCs w:val="22"/>
        </w:rPr>
        <w:t xml:space="preserve">eveloping useful and usable convection-allowing model ensemble information for NWS forecasters. </w:t>
      </w:r>
      <w:r w:rsidRPr="00445F1B">
        <w:rPr>
          <w:i/>
          <w:sz w:val="22"/>
          <w:szCs w:val="22"/>
        </w:rPr>
        <w:t>Weather and Forecasting,</w:t>
      </w:r>
      <w:r w:rsidRPr="00D352BE">
        <w:rPr>
          <w:sz w:val="22"/>
          <w:szCs w:val="22"/>
        </w:rPr>
        <w:t xml:space="preserve"> </w:t>
      </w:r>
      <w:r w:rsidR="00D65DD4">
        <w:rPr>
          <w:sz w:val="22"/>
          <w:szCs w:val="22"/>
        </w:rPr>
        <w:t>35, 1381–1406,</w:t>
      </w:r>
      <w:r w:rsidR="00C90707">
        <w:rPr>
          <w:sz w:val="22"/>
          <w:szCs w:val="22"/>
        </w:rPr>
        <w:t xml:space="preserve"> </w:t>
      </w:r>
      <w:r w:rsidR="00C90707" w:rsidRPr="00C90707">
        <w:rPr>
          <w:sz w:val="22"/>
          <w:szCs w:val="22"/>
        </w:rPr>
        <w:t>doi.org/10.1175/WAF-D-19-0108.1</w:t>
      </w:r>
    </w:p>
    <w:p w:rsidR="00445F1B" w:rsidRPr="00D65DD4" w:rsidRDefault="00445F1B" w:rsidP="00D65DD4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D65DD4">
        <w:rPr>
          <w:sz w:val="22"/>
          <w:szCs w:val="22"/>
        </w:rPr>
        <w:t xml:space="preserve">Morss, R.E., H. Lazrus, A. Bostrom, and </w:t>
      </w:r>
      <w:r w:rsidRPr="00D65DD4">
        <w:rPr>
          <w:sz w:val="22"/>
          <w:szCs w:val="22"/>
          <w:u w:val="single"/>
        </w:rPr>
        <w:t>J.L. Demuth</w:t>
      </w:r>
      <w:r w:rsidRPr="00D65DD4">
        <w:rPr>
          <w:sz w:val="22"/>
          <w:szCs w:val="22"/>
        </w:rPr>
        <w:t xml:space="preserve">: The influence of cultural worldviews on people’s responses to hurricane risks and threat information. </w:t>
      </w:r>
      <w:r w:rsidRPr="00D65DD4">
        <w:rPr>
          <w:i/>
          <w:sz w:val="22"/>
          <w:szCs w:val="22"/>
        </w:rPr>
        <w:t xml:space="preserve">Journal of Risk Research, </w:t>
      </w:r>
      <w:r w:rsidRPr="00D65DD4">
        <w:rPr>
          <w:sz w:val="22"/>
          <w:szCs w:val="22"/>
        </w:rPr>
        <w:t>in press</w:t>
      </w:r>
      <w:r w:rsidR="00D65DD4" w:rsidRPr="00D65DD4">
        <w:rPr>
          <w:sz w:val="22"/>
          <w:szCs w:val="22"/>
        </w:rPr>
        <w:t>, doi-org.cuucar.idm.oclc.org/10.1080/13669877.2020.1750456</w:t>
      </w:r>
    </w:p>
    <w:p w:rsidR="00876EB9" w:rsidRPr="00445F1B" w:rsidRDefault="00876EB9" w:rsidP="00445F1B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445F1B">
        <w:rPr>
          <w:sz w:val="22"/>
          <w:szCs w:val="22"/>
        </w:rPr>
        <w:t xml:space="preserve">Watts, J., R.E. Morss, C.M. Barton, and </w:t>
      </w:r>
      <w:r w:rsidRPr="00445F1B">
        <w:rPr>
          <w:sz w:val="22"/>
          <w:szCs w:val="22"/>
          <w:u w:val="single"/>
        </w:rPr>
        <w:t>J.L. Demuth</w:t>
      </w:r>
      <w:r w:rsidRPr="00445F1B">
        <w:rPr>
          <w:sz w:val="22"/>
          <w:szCs w:val="22"/>
        </w:rPr>
        <w:t xml:space="preserve">: Conceptualizing and implementing an agent-based model of information flow and decision making during hurricane threats. </w:t>
      </w:r>
      <w:r w:rsidRPr="00445F1B">
        <w:rPr>
          <w:i/>
          <w:sz w:val="22"/>
          <w:szCs w:val="22"/>
        </w:rPr>
        <w:t>Environmental Modelling and Software</w:t>
      </w:r>
      <w:r w:rsidR="00ED330F" w:rsidRPr="00445F1B">
        <w:rPr>
          <w:sz w:val="22"/>
          <w:szCs w:val="22"/>
        </w:rPr>
        <w:t xml:space="preserve">, </w:t>
      </w:r>
      <w:r w:rsidR="00ED330F" w:rsidRPr="00445F1B">
        <w:rPr>
          <w:i/>
          <w:sz w:val="22"/>
          <w:szCs w:val="22"/>
        </w:rPr>
        <w:t xml:space="preserve">122, </w:t>
      </w:r>
      <w:r w:rsidR="00ED330F" w:rsidRPr="00445F1B">
        <w:rPr>
          <w:sz w:val="22"/>
          <w:szCs w:val="22"/>
        </w:rPr>
        <w:t>doi.org/10.1016/j.envsoft.2019.104524</w:t>
      </w:r>
    </w:p>
    <w:p w:rsidR="00ED330F" w:rsidRPr="00445F1B" w:rsidRDefault="004A2F34" w:rsidP="00ED330F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445F1B">
        <w:rPr>
          <w:sz w:val="22"/>
          <w:szCs w:val="22"/>
        </w:rPr>
        <w:t xml:space="preserve">Bica, M., </w:t>
      </w:r>
      <w:r w:rsidRPr="00445F1B">
        <w:rPr>
          <w:sz w:val="22"/>
          <w:szCs w:val="22"/>
          <w:u w:val="single"/>
        </w:rPr>
        <w:t>J.L. Demuth</w:t>
      </w:r>
      <w:r w:rsidRPr="00445F1B">
        <w:rPr>
          <w:sz w:val="22"/>
          <w:szCs w:val="22"/>
        </w:rPr>
        <w:t>, J. Dykes, L. Palen</w:t>
      </w:r>
      <w:r w:rsidR="00B75C62" w:rsidRPr="00445F1B">
        <w:rPr>
          <w:sz w:val="22"/>
          <w:szCs w:val="22"/>
        </w:rPr>
        <w:t>, 2019</w:t>
      </w:r>
      <w:r w:rsidRPr="00445F1B">
        <w:rPr>
          <w:sz w:val="22"/>
          <w:szCs w:val="22"/>
        </w:rPr>
        <w:t>: Communicating hurricane risks: Multi-method examination of risk imagery diffusion</w:t>
      </w:r>
      <w:r w:rsidRPr="00445F1B">
        <w:rPr>
          <w:i/>
          <w:sz w:val="22"/>
          <w:szCs w:val="22"/>
        </w:rPr>
        <w:t xml:space="preserve">. </w:t>
      </w:r>
      <w:r w:rsidRPr="00445F1B">
        <w:rPr>
          <w:sz w:val="22"/>
          <w:szCs w:val="22"/>
        </w:rPr>
        <w:t xml:space="preserve">In </w:t>
      </w:r>
      <w:r w:rsidRPr="00445F1B">
        <w:rPr>
          <w:i/>
          <w:sz w:val="22"/>
          <w:szCs w:val="22"/>
        </w:rPr>
        <w:t xml:space="preserve">Proceedings of Conference on Human Factors in Computing Systems (CHI 2019), </w:t>
      </w:r>
      <w:r w:rsidR="00C90707">
        <w:rPr>
          <w:sz w:val="22"/>
          <w:szCs w:val="22"/>
        </w:rPr>
        <w:t>ACM, New York, NY.</w:t>
      </w:r>
      <w:r w:rsidRPr="00445F1B">
        <w:rPr>
          <w:sz w:val="22"/>
          <w:szCs w:val="22"/>
        </w:rPr>
        <w:t xml:space="preserve"> </w:t>
      </w:r>
      <w:r w:rsidR="00B75C62" w:rsidRPr="00445F1B">
        <w:rPr>
          <w:sz w:val="22"/>
          <w:szCs w:val="22"/>
        </w:rPr>
        <w:t xml:space="preserve">Available online at </w:t>
      </w:r>
      <w:r w:rsidR="00ED330F" w:rsidRPr="00445F1B">
        <w:rPr>
          <w:sz w:val="22"/>
          <w:szCs w:val="22"/>
        </w:rPr>
        <w:t>https://dl.acm.org/citation.cfm?id=3300545</w:t>
      </w:r>
    </w:p>
    <w:p w:rsidR="004A2F34" w:rsidRPr="00ED330F" w:rsidRDefault="004A2F34" w:rsidP="00ED330F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445F1B">
        <w:rPr>
          <w:sz w:val="22"/>
          <w:szCs w:val="22"/>
        </w:rPr>
        <w:t xml:space="preserve">Morss, R.E., Lazrus, H., </w:t>
      </w:r>
      <w:r w:rsidRPr="00445F1B">
        <w:rPr>
          <w:sz w:val="22"/>
          <w:szCs w:val="22"/>
          <w:u w:val="single"/>
        </w:rPr>
        <w:t>Demuth</w:t>
      </w:r>
      <w:r w:rsidRPr="00ED330F">
        <w:rPr>
          <w:sz w:val="22"/>
          <w:szCs w:val="22"/>
          <w:u w:val="single"/>
        </w:rPr>
        <w:t>, J.L.</w:t>
      </w:r>
      <w:r w:rsidRPr="00ED330F">
        <w:rPr>
          <w:sz w:val="22"/>
          <w:szCs w:val="22"/>
        </w:rPr>
        <w:t xml:space="preserve">: The “inter” within interdisciplinary research: Strategies for building integration across fields. </w:t>
      </w:r>
      <w:r w:rsidRPr="00ED330F">
        <w:rPr>
          <w:i/>
          <w:sz w:val="22"/>
          <w:szCs w:val="22"/>
        </w:rPr>
        <w:t>Risk Analysis: Perspectives Section</w:t>
      </w:r>
      <w:r w:rsidR="00ED330F" w:rsidRPr="00ED330F">
        <w:rPr>
          <w:sz w:val="22"/>
          <w:szCs w:val="22"/>
        </w:rPr>
        <w:t>, doi.org/10.1111/risa.13246</w:t>
      </w:r>
    </w:p>
    <w:p w:rsidR="00875083" w:rsidRPr="004A2F34" w:rsidRDefault="00875083" w:rsidP="00875083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4A2F34">
        <w:rPr>
          <w:sz w:val="22"/>
          <w:szCs w:val="22"/>
          <w:u w:val="single"/>
        </w:rPr>
        <w:t>Demuth, J.L.,</w:t>
      </w:r>
      <w:r w:rsidRPr="004A2F34">
        <w:rPr>
          <w:sz w:val="22"/>
          <w:szCs w:val="22"/>
        </w:rPr>
        <w:t xml:space="preserve"> 2018: Explicating experience: Development of a valid scale of past hazard experience for tornadoes. </w:t>
      </w:r>
      <w:r w:rsidR="00AE218C" w:rsidRPr="004A2F34">
        <w:rPr>
          <w:i/>
          <w:sz w:val="22"/>
          <w:szCs w:val="22"/>
        </w:rPr>
        <w:t xml:space="preserve">Risk Analysis, </w:t>
      </w:r>
      <w:r w:rsidR="00AE218C" w:rsidRPr="004A2F34">
        <w:rPr>
          <w:sz w:val="22"/>
          <w:szCs w:val="22"/>
        </w:rPr>
        <w:t>38, 1921-1943.</w:t>
      </w:r>
    </w:p>
    <w:p w:rsidR="00875083" w:rsidRDefault="00875083" w:rsidP="00875083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4A2F34">
        <w:rPr>
          <w:sz w:val="22"/>
          <w:szCs w:val="22"/>
          <w:u w:val="single"/>
        </w:rPr>
        <w:t>Demuth, J. L.</w:t>
      </w:r>
      <w:r w:rsidRPr="004A2F34">
        <w:rPr>
          <w:sz w:val="22"/>
          <w:szCs w:val="22"/>
        </w:rPr>
        <w:t>, R. E. Morss, L. Palen, Kenneth M. Anderson, Jennings Anderson, Marina Kogan, Melissa Bica, Kevin Stowe, Heather Lazrus, Jen Henderson, Olga Wilhelmi</w:t>
      </w:r>
      <w:r w:rsidR="006F7AFC">
        <w:rPr>
          <w:sz w:val="22"/>
          <w:szCs w:val="22"/>
        </w:rPr>
        <w:t>, 2018</w:t>
      </w:r>
      <w:r w:rsidRPr="004A2F34">
        <w:rPr>
          <w:sz w:val="22"/>
          <w:szCs w:val="22"/>
        </w:rPr>
        <w:t>: “sometime da #beachlife ain't always da wave”: Understanding</w:t>
      </w:r>
      <w:r w:rsidRPr="00DE45B3">
        <w:rPr>
          <w:sz w:val="22"/>
          <w:szCs w:val="22"/>
        </w:rPr>
        <w:t xml:space="preserve"> p</w:t>
      </w:r>
      <w:r w:rsidRPr="004B0CE9">
        <w:rPr>
          <w:sz w:val="22"/>
          <w:szCs w:val="22"/>
        </w:rPr>
        <w:t xml:space="preserve">eople’s evolving risk assessments and responses during Hurricane Sandy using Twitter. </w:t>
      </w:r>
      <w:r w:rsidRPr="004B0CE9">
        <w:rPr>
          <w:i/>
          <w:sz w:val="22"/>
          <w:szCs w:val="22"/>
        </w:rPr>
        <w:t>Weather, Climate, and Society</w:t>
      </w:r>
      <w:r w:rsidR="004B0CE9" w:rsidRPr="004B0CE9">
        <w:rPr>
          <w:i/>
          <w:sz w:val="22"/>
          <w:szCs w:val="22"/>
        </w:rPr>
        <w:t xml:space="preserve">, </w:t>
      </w:r>
      <w:r w:rsidR="004B0CE9" w:rsidRPr="004B0CE9">
        <w:rPr>
          <w:sz w:val="22"/>
          <w:szCs w:val="22"/>
        </w:rPr>
        <w:t>10, 537-560.</w:t>
      </w:r>
    </w:p>
    <w:p w:rsidR="0093776E" w:rsidRDefault="0093776E" w:rsidP="0093776E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Morss, R.E., Cuite, C.L., </w:t>
      </w:r>
      <w:r>
        <w:rPr>
          <w:sz w:val="22"/>
          <w:szCs w:val="22"/>
          <w:u w:val="single"/>
        </w:rPr>
        <w:t>Demuth, J.L.</w:t>
      </w:r>
      <w:r>
        <w:rPr>
          <w:sz w:val="22"/>
          <w:szCs w:val="22"/>
        </w:rPr>
        <w:t xml:space="preserve">, Hallman, W. K., and Shwom, R. L., 2018: Is storm surge scary: The influence of hazard, impact, and fear-based messages and individual differences on responses to hurricane risks. </w:t>
      </w:r>
      <w:r>
        <w:rPr>
          <w:i/>
          <w:sz w:val="22"/>
          <w:szCs w:val="22"/>
        </w:rPr>
        <w:t>International Journal of Disaster Risk Reduction</w:t>
      </w:r>
      <w:r w:rsidR="004B0CE9">
        <w:rPr>
          <w:sz w:val="22"/>
          <w:szCs w:val="22"/>
        </w:rPr>
        <w:t>, 30, 44-58.</w:t>
      </w:r>
      <w:r>
        <w:rPr>
          <w:i/>
          <w:sz w:val="22"/>
          <w:szCs w:val="22"/>
        </w:rPr>
        <w:t xml:space="preserve"> </w:t>
      </w:r>
    </w:p>
    <w:p w:rsidR="0093776E" w:rsidRPr="0059120B" w:rsidRDefault="0093776E" w:rsidP="0093776E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59120B">
        <w:rPr>
          <w:sz w:val="22"/>
          <w:szCs w:val="22"/>
        </w:rPr>
        <w:t xml:space="preserve">Bostrom, A., Morss, R.E., Lazo, J.K., </w:t>
      </w:r>
      <w:r w:rsidRPr="0059120B">
        <w:rPr>
          <w:sz w:val="22"/>
          <w:szCs w:val="22"/>
          <w:u w:val="single"/>
        </w:rPr>
        <w:t>Demuth, J.L.</w:t>
      </w:r>
      <w:r w:rsidRPr="0059120B">
        <w:rPr>
          <w:sz w:val="22"/>
          <w:szCs w:val="22"/>
        </w:rPr>
        <w:t xml:space="preserve">, Lazrus, H., 2018: Eyeing the storm: How residents of coastal Florida see hurricane forecasts and warnings. </w:t>
      </w:r>
      <w:r w:rsidRPr="0059120B">
        <w:rPr>
          <w:i/>
          <w:sz w:val="22"/>
          <w:szCs w:val="22"/>
        </w:rPr>
        <w:t>International Jou</w:t>
      </w:r>
      <w:r w:rsidR="004A2F34" w:rsidRPr="0059120B">
        <w:rPr>
          <w:i/>
          <w:sz w:val="22"/>
          <w:szCs w:val="22"/>
        </w:rPr>
        <w:t>rnal of Disaster Risk Reduction</w:t>
      </w:r>
      <w:r w:rsidR="004A2F34" w:rsidRPr="0059120B">
        <w:rPr>
          <w:sz w:val="22"/>
          <w:szCs w:val="22"/>
        </w:rPr>
        <w:t>, 30, 105-119.</w:t>
      </w:r>
    </w:p>
    <w:p w:rsidR="0059120B" w:rsidRPr="0059120B" w:rsidRDefault="0059120B" w:rsidP="0059120B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59120B">
        <w:rPr>
          <w:sz w:val="22"/>
          <w:szCs w:val="22"/>
        </w:rPr>
        <w:t xml:space="preserve">Stowe, K., M. Palmer, J. Anderson, L. Palen, K. M. Anderson, M. Kogan, R. Morss, </w:t>
      </w:r>
      <w:r w:rsidRPr="0059120B">
        <w:rPr>
          <w:sz w:val="22"/>
          <w:szCs w:val="22"/>
          <w:u w:val="single"/>
        </w:rPr>
        <w:t>J. Demuth</w:t>
      </w:r>
      <w:r w:rsidRPr="0059120B">
        <w:rPr>
          <w:sz w:val="22"/>
          <w:szCs w:val="22"/>
        </w:rPr>
        <w:t xml:space="preserve">, and H. Lazrus, 2018: Developing and evaluating annotation procedures for Twitter data during hazard events. </w:t>
      </w:r>
      <w:r w:rsidRPr="0059120B">
        <w:rPr>
          <w:i/>
          <w:sz w:val="22"/>
          <w:szCs w:val="22"/>
        </w:rPr>
        <w:t xml:space="preserve">Proceedings of the Joint Workshop on Linguistic </w:t>
      </w:r>
      <w:r w:rsidRPr="0059120B">
        <w:rPr>
          <w:sz w:val="22"/>
          <w:szCs w:val="22"/>
        </w:rPr>
        <w:t>Annotation</w:t>
      </w:r>
      <w:r w:rsidRPr="0059120B">
        <w:rPr>
          <w:i/>
          <w:sz w:val="22"/>
          <w:szCs w:val="22"/>
        </w:rPr>
        <w:t>, Multiword Expressions and Constructions</w:t>
      </w:r>
      <w:r w:rsidRPr="0059120B">
        <w:rPr>
          <w:sz w:val="22"/>
          <w:szCs w:val="22"/>
        </w:rPr>
        <w:t>, Sante Fe, NM.</w:t>
      </w:r>
    </w:p>
    <w:p w:rsidR="0076443F" w:rsidRPr="0059120B" w:rsidRDefault="0076443F" w:rsidP="0076443F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59120B">
        <w:rPr>
          <w:sz w:val="22"/>
          <w:szCs w:val="22"/>
        </w:rPr>
        <w:t>Morss</w:t>
      </w:r>
      <w:r w:rsidRPr="0059120B">
        <w:rPr>
          <w:color w:val="000000"/>
          <w:sz w:val="22"/>
          <w:szCs w:val="22"/>
        </w:rPr>
        <w:t xml:space="preserve">, R.E., </w:t>
      </w:r>
      <w:r w:rsidRPr="0059120B">
        <w:rPr>
          <w:color w:val="000000"/>
          <w:sz w:val="22"/>
          <w:szCs w:val="22"/>
          <w:u w:val="single"/>
        </w:rPr>
        <w:t>J.L. Demuth</w:t>
      </w:r>
      <w:r w:rsidRPr="0059120B">
        <w:rPr>
          <w:color w:val="000000"/>
          <w:sz w:val="22"/>
          <w:szCs w:val="22"/>
        </w:rPr>
        <w:t>, H. Lazrus, L. Palen, C.M. Barton, C.A. Davis, C. Snyder, O.V. Wilhelmi, K.M. Anderson, D.A. Ahijevych, J. Anderson, M. Bica, K.R. Fossell, J. Henderson, M. Kogan, K. Stowe, J. Watts</w:t>
      </w:r>
      <w:r w:rsidR="0093776E" w:rsidRPr="0059120B">
        <w:rPr>
          <w:color w:val="000000"/>
          <w:sz w:val="22"/>
          <w:szCs w:val="22"/>
        </w:rPr>
        <w:t>, 2017:</w:t>
      </w:r>
      <w:r w:rsidRPr="0059120B">
        <w:rPr>
          <w:color w:val="000000"/>
          <w:sz w:val="22"/>
          <w:szCs w:val="22"/>
        </w:rPr>
        <w:t xml:space="preserve"> Hazardous weather prediction and communication in the modern information environment. </w:t>
      </w:r>
      <w:r w:rsidRPr="0059120B">
        <w:rPr>
          <w:i/>
          <w:color w:val="000000"/>
          <w:sz w:val="22"/>
          <w:szCs w:val="22"/>
        </w:rPr>
        <w:t>Bulletin of the American Meteorological Society</w:t>
      </w:r>
      <w:r w:rsidR="0093776E" w:rsidRPr="0059120B">
        <w:rPr>
          <w:i/>
          <w:color w:val="000000"/>
          <w:sz w:val="22"/>
          <w:szCs w:val="22"/>
        </w:rPr>
        <w:t xml:space="preserve">, </w:t>
      </w:r>
      <w:r w:rsidR="0093776E" w:rsidRPr="0059120B">
        <w:rPr>
          <w:color w:val="000000"/>
          <w:sz w:val="22"/>
          <w:szCs w:val="22"/>
        </w:rPr>
        <w:t>98, 2653-2674.</w:t>
      </w:r>
    </w:p>
    <w:p w:rsidR="00E8475B" w:rsidRPr="00E8475B" w:rsidRDefault="00E8475B" w:rsidP="00E8475B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59120B">
        <w:rPr>
          <w:sz w:val="22"/>
          <w:szCs w:val="22"/>
        </w:rPr>
        <w:t xml:space="preserve">Cuite, C. L, R. L. Shwom, W. K. Hallman, R. E. Morss, </w:t>
      </w:r>
      <w:r w:rsidRPr="0059120B">
        <w:rPr>
          <w:sz w:val="22"/>
          <w:szCs w:val="22"/>
          <w:u w:val="single"/>
        </w:rPr>
        <w:t>J. L. Demuth</w:t>
      </w:r>
      <w:r w:rsidRPr="0059120B">
        <w:rPr>
          <w:sz w:val="22"/>
          <w:szCs w:val="22"/>
        </w:rPr>
        <w:t>, 2017: Improving</w:t>
      </w:r>
      <w:r w:rsidRPr="00E8475B">
        <w:rPr>
          <w:sz w:val="22"/>
          <w:szCs w:val="22"/>
        </w:rPr>
        <w:t xml:space="preserve"> coastal storm evacuation messages. Weather, Climate, and Society, 9, 155-170.</w:t>
      </w:r>
    </w:p>
    <w:p w:rsidR="00876EB9" w:rsidRPr="00DB233D" w:rsidRDefault="00876EB9" w:rsidP="00876EB9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Anderson, J., M. Kogan, M. Bica, L. Palen, K. Anderson, R. Morss, </w:t>
      </w:r>
      <w:r w:rsidRPr="00DB233D">
        <w:rPr>
          <w:color w:val="000000"/>
          <w:sz w:val="22"/>
          <w:szCs w:val="22"/>
          <w:u w:val="single"/>
        </w:rPr>
        <w:t>J. Demuth</w:t>
      </w:r>
      <w:r w:rsidRPr="00DB233D">
        <w:rPr>
          <w:color w:val="000000"/>
          <w:sz w:val="22"/>
          <w:szCs w:val="22"/>
        </w:rPr>
        <w:t xml:space="preserve">, H. Lazrus, O. </w:t>
      </w:r>
      <w:r w:rsidRPr="00876EB9">
        <w:rPr>
          <w:sz w:val="22"/>
          <w:szCs w:val="22"/>
        </w:rPr>
        <w:t>Wilhelmi</w:t>
      </w:r>
      <w:r w:rsidRPr="00DB233D">
        <w:rPr>
          <w:color w:val="000000"/>
          <w:sz w:val="22"/>
          <w:szCs w:val="22"/>
        </w:rPr>
        <w:t>, and J. Henderson</w:t>
      </w:r>
      <w:r>
        <w:rPr>
          <w:color w:val="000000"/>
          <w:sz w:val="22"/>
          <w:szCs w:val="22"/>
        </w:rPr>
        <w:t>, 2016:</w:t>
      </w:r>
      <w:r w:rsidRPr="00DB233D">
        <w:rPr>
          <w:color w:val="000000"/>
          <w:sz w:val="22"/>
          <w:szCs w:val="22"/>
        </w:rPr>
        <w:t xml:space="preserve"> Far far away in Far Rockaway: Responses to risks and impacts during Hurricane Sandy </w:t>
      </w:r>
      <w:r w:rsidRPr="00DB233D">
        <w:rPr>
          <w:sz w:val="22"/>
          <w:szCs w:val="22"/>
        </w:rPr>
        <w:t>through</w:t>
      </w:r>
      <w:r w:rsidRPr="00DB233D">
        <w:rPr>
          <w:color w:val="000000"/>
          <w:sz w:val="22"/>
          <w:szCs w:val="22"/>
        </w:rPr>
        <w:t xml:space="preserve"> first-person social media narratives. Proceedings of the </w:t>
      </w:r>
      <w:r w:rsidRPr="00DB233D">
        <w:rPr>
          <w:sz w:val="22"/>
          <w:szCs w:val="22"/>
        </w:rPr>
        <w:t>Information Systems for Crisis Response and Management (ISCRAM) 2016 Conference.</w:t>
      </w:r>
    </w:p>
    <w:p w:rsidR="00037E09" w:rsidRPr="00963C76" w:rsidRDefault="00037E09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963C76">
        <w:rPr>
          <w:sz w:val="22"/>
          <w:szCs w:val="22"/>
          <w:u w:val="single"/>
        </w:rPr>
        <w:lastRenderedPageBreak/>
        <w:t>Demuth, J. L.</w:t>
      </w:r>
      <w:r w:rsidRPr="00963C76">
        <w:rPr>
          <w:sz w:val="22"/>
          <w:szCs w:val="22"/>
        </w:rPr>
        <w:t>, R. E. Morss, J. K. Lazo, and C. Trumbo</w:t>
      </w:r>
      <w:r w:rsidR="00A35B1F" w:rsidRPr="00963C76">
        <w:rPr>
          <w:sz w:val="22"/>
          <w:szCs w:val="22"/>
        </w:rPr>
        <w:t>, 2016</w:t>
      </w:r>
      <w:r w:rsidRPr="00963C76">
        <w:rPr>
          <w:sz w:val="22"/>
          <w:szCs w:val="22"/>
        </w:rPr>
        <w:t xml:space="preserve">: The </w:t>
      </w:r>
      <w:r w:rsidR="007F0DC4" w:rsidRPr="00963C76">
        <w:rPr>
          <w:sz w:val="22"/>
          <w:szCs w:val="22"/>
        </w:rPr>
        <w:t>effects of past hurricane experiences on evacuation intentions through risk perception and efficacy beliefs: A mediation analysis</w:t>
      </w:r>
      <w:r w:rsidRPr="00963C76">
        <w:rPr>
          <w:sz w:val="22"/>
          <w:szCs w:val="22"/>
        </w:rPr>
        <w:t xml:space="preserve">. </w:t>
      </w:r>
      <w:r w:rsidRPr="00963C76">
        <w:rPr>
          <w:i/>
          <w:sz w:val="22"/>
          <w:szCs w:val="22"/>
        </w:rPr>
        <w:t>Weather, Climate, and Society,</w:t>
      </w:r>
      <w:r w:rsidR="0013775B" w:rsidRPr="00963C76">
        <w:rPr>
          <w:i/>
          <w:sz w:val="22"/>
          <w:szCs w:val="22"/>
        </w:rPr>
        <w:t xml:space="preserve"> </w:t>
      </w:r>
      <w:r w:rsidR="0013775B" w:rsidRPr="00963C76">
        <w:rPr>
          <w:sz w:val="22"/>
          <w:szCs w:val="22"/>
        </w:rPr>
        <w:t>8, 327-344</w:t>
      </w:r>
      <w:r w:rsidRPr="00963C76">
        <w:rPr>
          <w:i/>
          <w:sz w:val="22"/>
          <w:szCs w:val="22"/>
        </w:rPr>
        <w:t>.</w:t>
      </w:r>
    </w:p>
    <w:p w:rsidR="00037E09" w:rsidRPr="00963C76" w:rsidRDefault="00037E09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963C76">
        <w:rPr>
          <w:sz w:val="22"/>
          <w:szCs w:val="22"/>
        </w:rPr>
        <w:t xml:space="preserve">Morss, R. E., </w:t>
      </w:r>
      <w:r w:rsidRPr="00963C76">
        <w:rPr>
          <w:sz w:val="22"/>
          <w:szCs w:val="22"/>
          <w:u w:val="single"/>
        </w:rPr>
        <w:t>J. L. Demuth</w:t>
      </w:r>
      <w:r w:rsidRPr="00963C76">
        <w:rPr>
          <w:sz w:val="22"/>
          <w:szCs w:val="22"/>
        </w:rPr>
        <w:t>, J. K. Lazo, K. Dickinson, H. Lazrus, and B. H. Morrow</w:t>
      </w:r>
      <w:r w:rsidR="00A35B1F" w:rsidRPr="00963C76">
        <w:rPr>
          <w:sz w:val="22"/>
          <w:szCs w:val="22"/>
        </w:rPr>
        <w:t>, 2016</w:t>
      </w:r>
      <w:r w:rsidRPr="00963C76">
        <w:rPr>
          <w:sz w:val="22"/>
          <w:szCs w:val="22"/>
        </w:rPr>
        <w:t xml:space="preserve">: Understanding public hurricane evacuation decisions and responses to forecast and warning messages. </w:t>
      </w:r>
      <w:r w:rsidRPr="00963C76">
        <w:rPr>
          <w:i/>
          <w:sz w:val="22"/>
          <w:szCs w:val="22"/>
        </w:rPr>
        <w:t xml:space="preserve">Weather </w:t>
      </w:r>
      <w:r w:rsidRPr="00963C76">
        <w:rPr>
          <w:i/>
          <w:color w:val="000000"/>
          <w:sz w:val="22"/>
          <w:szCs w:val="22"/>
        </w:rPr>
        <w:t xml:space="preserve">and Forecasting, </w:t>
      </w:r>
      <w:r w:rsidR="007C4D6E" w:rsidRPr="00963C76">
        <w:rPr>
          <w:color w:val="000000"/>
          <w:sz w:val="22"/>
          <w:szCs w:val="22"/>
        </w:rPr>
        <w:t>31,</w:t>
      </w:r>
      <w:r w:rsidR="007C4D6E" w:rsidRPr="00963C76">
        <w:rPr>
          <w:i/>
          <w:color w:val="000000"/>
          <w:sz w:val="22"/>
          <w:szCs w:val="22"/>
        </w:rPr>
        <w:t xml:space="preserve"> </w:t>
      </w:r>
      <w:r w:rsidR="007C4D6E" w:rsidRPr="00963C76">
        <w:rPr>
          <w:color w:val="000000"/>
          <w:sz w:val="22"/>
          <w:szCs w:val="22"/>
        </w:rPr>
        <w:t>395-417.</w:t>
      </w:r>
    </w:p>
    <w:p w:rsidR="00A35B1F" w:rsidRPr="00963C76" w:rsidRDefault="00A35B1F" w:rsidP="00A35B1F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963C76">
        <w:rPr>
          <w:sz w:val="22"/>
          <w:szCs w:val="22"/>
        </w:rPr>
        <w:t xml:space="preserve">Bostrom, A., R. E., Morss, J. K. Lazo, </w:t>
      </w:r>
      <w:r w:rsidRPr="00963C76">
        <w:rPr>
          <w:sz w:val="22"/>
          <w:szCs w:val="22"/>
          <w:u w:val="single"/>
        </w:rPr>
        <w:t>J. L. Demuth</w:t>
      </w:r>
      <w:r w:rsidRPr="00963C76">
        <w:rPr>
          <w:sz w:val="22"/>
          <w:szCs w:val="22"/>
        </w:rPr>
        <w:t xml:space="preserve">, and H. Lazrus, 2016: A mental models study of hurricane forecast and warning production, communication, and decision making. </w:t>
      </w:r>
      <w:r w:rsidRPr="00963C76">
        <w:rPr>
          <w:i/>
          <w:sz w:val="22"/>
          <w:szCs w:val="22"/>
        </w:rPr>
        <w:t xml:space="preserve">Weather, </w:t>
      </w:r>
      <w:r w:rsidRPr="00963C76">
        <w:rPr>
          <w:i/>
          <w:color w:val="000000"/>
          <w:sz w:val="22"/>
          <w:szCs w:val="22"/>
        </w:rPr>
        <w:t xml:space="preserve">Climate, and Society, </w:t>
      </w:r>
      <w:r w:rsidRPr="00963C76">
        <w:rPr>
          <w:color w:val="000000"/>
          <w:sz w:val="22"/>
          <w:szCs w:val="22"/>
        </w:rPr>
        <w:t>8, 111-129</w:t>
      </w:r>
      <w:r w:rsidRPr="00963C76">
        <w:rPr>
          <w:i/>
          <w:color w:val="000000"/>
          <w:sz w:val="22"/>
          <w:szCs w:val="22"/>
        </w:rPr>
        <w:t xml:space="preserve">. </w:t>
      </w:r>
    </w:p>
    <w:p w:rsidR="00A35B1F" w:rsidRPr="00963C76" w:rsidRDefault="00A35B1F" w:rsidP="00A35B1F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963C76">
        <w:rPr>
          <w:color w:val="000000"/>
          <w:sz w:val="22"/>
          <w:szCs w:val="22"/>
        </w:rPr>
        <w:t>Mor</w:t>
      </w:r>
      <w:r w:rsidRPr="00963C76">
        <w:rPr>
          <w:sz w:val="22"/>
          <w:szCs w:val="22"/>
        </w:rPr>
        <w:t xml:space="preserve">ss, R. E., K. Mulder, J. K. Lazo, and </w:t>
      </w:r>
      <w:r w:rsidRPr="00963C76">
        <w:rPr>
          <w:sz w:val="22"/>
          <w:szCs w:val="22"/>
          <w:u w:val="single"/>
        </w:rPr>
        <w:t>J. L. Demuth</w:t>
      </w:r>
      <w:r w:rsidRPr="00963C76">
        <w:rPr>
          <w:sz w:val="22"/>
          <w:szCs w:val="22"/>
        </w:rPr>
        <w:t xml:space="preserve">, 2016: How do people perceive, understand, and respond to flash flood risks and warnings. </w:t>
      </w:r>
      <w:r w:rsidRPr="00963C76">
        <w:rPr>
          <w:i/>
          <w:sz w:val="22"/>
          <w:szCs w:val="22"/>
        </w:rPr>
        <w:t xml:space="preserve">Journal of Hydrology, </w:t>
      </w:r>
      <w:r w:rsidR="00963C76">
        <w:rPr>
          <w:sz w:val="22"/>
          <w:szCs w:val="22"/>
        </w:rPr>
        <w:t>541, 649-664</w:t>
      </w:r>
      <w:r w:rsidRPr="00963C76">
        <w:rPr>
          <w:i/>
          <w:sz w:val="22"/>
          <w:szCs w:val="22"/>
        </w:rPr>
        <w:t xml:space="preserve">. </w:t>
      </w:r>
    </w:p>
    <w:p w:rsidR="007C4D6E" w:rsidRPr="00963C76" w:rsidRDefault="007C4D6E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963C76">
        <w:rPr>
          <w:sz w:val="22"/>
          <w:szCs w:val="22"/>
        </w:rPr>
        <w:t xml:space="preserve">Lazrus, H., R. E. Morss, </w:t>
      </w:r>
      <w:r w:rsidRPr="00963C76">
        <w:rPr>
          <w:sz w:val="22"/>
          <w:szCs w:val="22"/>
          <w:u w:val="single"/>
        </w:rPr>
        <w:t>J. L. Demuth</w:t>
      </w:r>
      <w:r w:rsidRPr="00963C76">
        <w:rPr>
          <w:sz w:val="22"/>
          <w:szCs w:val="22"/>
        </w:rPr>
        <w:t xml:space="preserve">, J. K. Lazo, and A. Bostrom, 2015: “Know what to do if you encounter a flash flood”: Mental models analysis for improving flash flood risk communication and public decision making. </w:t>
      </w:r>
      <w:r w:rsidRPr="00963C76">
        <w:rPr>
          <w:i/>
          <w:sz w:val="22"/>
          <w:szCs w:val="22"/>
        </w:rPr>
        <w:t>Risk Analy</w:t>
      </w:r>
      <w:r w:rsidRPr="00963C76">
        <w:rPr>
          <w:i/>
          <w:color w:val="000000"/>
          <w:sz w:val="22"/>
          <w:szCs w:val="22"/>
        </w:rPr>
        <w:t xml:space="preserve">sis, </w:t>
      </w:r>
      <w:r w:rsidRPr="00963C76">
        <w:rPr>
          <w:color w:val="000000"/>
          <w:sz w:val="22"/>
          <w:szCs w:val="22"/>
        </w:rPr>
        <w:t>36</w:t>
      </w:r>
      <w:r w:rsidRPr="00963C76">
        <w:rPr>
          <w:i/>
          <w:color w:val="000000"/>
          <w:sz w:val="22"/>
          <w:szCs w:val="22"/>
        </w:rPr>
        <w:t xml:space="preserve">, </w:t>
      </w:r>
      <w:r w:rsidRPr="00963C76">
        <w:rPr>
          <w:color w:val="000000"/>
          <w:sz w:val="22"/>
          <w:szCs w:val="22"/>
        </w:rPr>
        <w:t>411-427.</w:t>
      </w:r>
      <w:r w:rsidRPr="00963C76">
        <w:rPr>
          <w:i/>
          <w:color w:val="000000"/>
          <w:sz w:val="22"/>
          <w:szCs w:val="22"/>
        </w:rPr>
        <w:t xml:space="preserve"> </w:t>
      </w:r>
    </w:p>
    <w:p w:rsidR="00E21EB9" w:rsidRPr="00DB233D" w:rsidRDefault="00E21EB9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 xml:space="preserve">Morss, R. E., </w:t>
      </w:r>
      <w:r w:rsidRPr="00DB233D">
        <w:rPr>
          <w:sz w:val="22"/>
          <w:szCs w:val="22"/>
          <w:u w:val="single"/>
        </w:rPr>
        <w:t>J. L. Demuth</w:t>
      </w:r>
      <w:r w:rsidRPr="00DB233D">
        <w:rPr>
          <w:sz w:val="22"/>
          <w:szCs w:val="22"/>
        </w:rPr>
        <w:t xml:space="preserve">, A. Bostrom, J. K. Lazo, and H. Lazrus, 2015: Flash flood risks and warning decisions: A mental models study of forecasters, public officials, and media broadcasters in Boulder, Colorado. </w:t>
      </w:r>
      <w:r w:rsidRPr="00DB233D">
        <w:rPr>
          <w:i/>
          <w:sz w:val="22"/>
          <w:szCs w:val="22"/>
        </w:rPr>
        <w:t>Risk Analysis,</w:t>
      </w:r>
      <w:r w:rsidR="001D159D" w:rsidRPr="00DB233D">
        <w:rPr>
          <w:i/>
          <w:sz w:val="22"/>
          <w:szCs w:val="22"/>
        </w:rPr>
        <w:t xml:space="preserve"> </w:t>
      </w:r>
      <w:r w:rsidR="001D159D" w:rsidRPr="00DB233D">
        <w:rPr>
          <w:sz w:val="22"/>
          <w:szCs w:val="22"/>
        </w:rPr>
        <w:t>35, 2009-2028.</w:t>
      </w:r>
    </w:p>
    <w:p w:rsidR="00BB7CDB" w:rsidRPr="00DB233D" w:rsidRDefault="00C91285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 xml:space="preserve">Lazo, J. K., A. Bostrom, R. E. Morss, </w:t>
      </w:r>
      <w:r w:rsidRPr="00DB233D">
        <w:rPr>
          <w:sz w:val="22"/>
          <w:szCs w:val="22"/>
          <w:u w:val="single"/>
        </w:rPr>
        <w:t>J. L. Demuth</w:t>
      </w:r>
      <w:r w:rsidRPr="00DB233D">
        <w:rPr>
          <w:sz w:val="22"/>
          <w:szCs w:val="22"/>
        </w:rPr>
        <w:t xml:space="preserve">, and H. Lazrus, 2015: Factors affecting hurricane evacuation intentions. </w:t>
      </w:r>
      <w:r w:rsidR="00037E09" w:rsidRPr="00DB233D">
        <w:rPr>
          <w:i/>
          <w:sz w:val="22"/>
          <w:szCs w:val="22"/>
        </w:rPr>
        <w:t>Risk Analysis,</w:t>
      </w:r>
      <w:r w:rsidR="001D159D" w:rsidRPr="00DB233D">
        <w:rPr>
          <w:i/>
          <w:sz w:val="22"/>
          <w:szCs w:val="22"/>
        </w:rPr>
        <w:t xml:space="preserve"> </w:t>
      </w:r>
      <w:r w:rsidR="001D159D" w:rsidRPr="00DB233D">
        <w:rPr>
          <w:sz w:val="22"/>
          <w:szCs w:val="22"/>
        </w:rPr>
        <w:t>35, 1837-1857.</w:t>
      </w:r>
    </w:p>
    <w:p w:rsidR="007F4BFA" w:rsidRPr="00DB233D" w:rsidRDefault="007F4BFA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  <w:u w:val="single"/>
        </w:rPr>
        <w:t>Demuth, J. L.</w:t>
      </w:r>
      <w:r w:rsidRPr="00DB233D">
        <w:rPr>
          <w:sz w:val="22"/>
          <w:szCs w:val="22"/>
        </w:rPr>
        <w:t xml:space="preserve">, R. E. </w:t>
      </w:r>
      <w:r w:rsidRPr="00DB233D">
        <w:rPr>
          <w:color w:val="000000"/>
          <w:sz w:val="22"/>
          <w:szCs w:val="22"/>
        </w:rPr>
        <w:t>Morss</w:t>
      </w:r>
      <w:r w:rsidRPr="00DB233D">
        <w:rPr>
          <w:sz w:val="22"/>
          <w:szCs w:val="22"/>
        </w:rPr>
        <w:t xml:space="preserve">, J. K. Lazo, and D. C. Hilderbrand, 2013: Improving effectiveness of weather risk communication on the NWS point-and-click webpage. </w:t>
      </w:r>
      <w:r w:rsidRPr="00DB233D">
        <w:rPr>
          <w:i/>
          <w:sz w:val="22"/>
          <w:szCs w:val="22"/>
        </w:rPr>
        <w:t>Weather and Forecasting,</w:t>
      </w:r>
      <w:r w:rsidR="00A8045A" w:rsidRPr="00DB233D">
        <w:rPr>
          <w:i/>
          <w:sz w:val="22"/>
          <w:szCs w:val="22"/>
        </w:rPr>
        <w:t xml:space="preserve"> </w:t>
      </w:r>
      <w:r w:rsidR="00A8045A" w:rsidRPr="00DB233D">
        <w:rPr>
          <w:sz w:val="22"/>
          <w:szCs w:val="22"/>
        </w:rPr>
        <w:t xml:space="preserve">28, 711-726. </w:t>
      </w:r>
      <w:r w:rsidRPr="00DB233D">
        <w:rPr>
          <w:sz w:val="22"/>
          <w:szCs w:val="22"/>
        </w:rPr>
        <w:t xml:space="preserve"> </w:t>
      </w:r>
    </w:p>
    <w:p w:rsidR="00616473" w:rsidRPr="00DB233D" w:rsidRDefault="00616473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  <w:u w:val="single"/>
        </w:rPr>
        <w:t>Demuth, J. L.</w:t>
      </w:r>
      <w:r w:rsidRPr="00DB233D">
        <w:rPr>
          <w:color w:val="000000"/>
          <w:sz w:val="22"/>
          <w:szCs w:val="22"/>
        </w:rPr>
        <w:t xml:space="preserve">, R. E. Morss, B. H. Morrow, and J. K. Lazo, 2012: Creation and </w:t>
      </w:r>
      <w:r w:rsidR="008670A0" w:rsidRPr="00DB233D">
        <w:rPr>
          <w:color w:val="000000"/>
          <w:sz w:val="22"/>
          <w:szCs w:val="22"/>
        </w:rPr>
        <w:t>communication of hurricane risk information</w:t>
      </w:r>
      <w:r w:rsidRPr="00DB233D">
        <w:rPr>
          <w:color w:val="000000"/>
          <w:sz w:val="22"/>
          <w:szCs w:val="22"/>
        </w:rPr>
        <w:t xml:space="preserve">. </w:t>
      </w:r>
      <w:r w:rsidRPr="00DB233D">
        <w:rPr>
          <w:i/>
          <w:color w:val="000000"/>
          <w:sz w:val="22"/>
          <w:szCs w:val="22"/>
        </w:rPr>
        <w:t xml:space="preserve">Bulletin of the American Meteorological Society, </w:t>
      </w:r>
      <w:r w:rsidR="00B72676" w:rsidRPr="00DB233D">
        <w:rPr>
          <w:color w:val="000000"/>
          <w:sz w:val="22"/>
          <w:szCs w:val="22"/>
        </w:rPr>
        <w:t>93, 1133-1145.</w:t>
      </w:r>
      <w:r w:rsidRPr="00DB233D">
        <w:rPr>
          <w:color w:val="000000"/>
          <w:sz w:val="22"/>
          <w:szCs w:val="22"/>
        </w:rPr>
        <w:t xml:space="preserve"> </w:t>
      </w:r>
    </w:p>
    <w:p w:rsidR="008670A0" w:rsidRPr="00DB233D" w:rsidRDefault="008670A0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Stewart, A. E., J. K. Lazo, R. E. Morss, and </w:t>
      </w:r>
      <w:r w:rsidRPr="00DB233D">
        <w:rPr>
          <w:color w:val="000000"/>
          <w:sz w:val="22"/>
          <w:szCs w:val="22"/>
          <w:u w:val="single"/>
        </w:rPr>
        <w:t>J. L. Demuth</w:t>
      </w:r>
      <w:r w:rsidRPr="00DB233D">
        <w:rPr>
          <w:color w:val="000000"/>
          <w:sz w:val="22"/>
          <w:szCs w:val="22"/>
        </w:rPr>
        <w:t xml:space="preserve">, 2012: The relationship of weather salience with the perceptions and uses of weather information in a nationwide sample of the United States. </w:t>
      </w:r>
      <w:r w:rsidR="00A8045A" w:rsidRPr="00DB233D">
        <w:rPr>
          <w:i/>
          <w:color w:val="000000"/>
          <w:sz w:val="22"/>
          <w:szCs w:val="22"/>
        </w:rPr>
        <w:t>Weather, Climate, and Society</w:t>
      </w:r>
      <w:r w:rsidR="00A8045A" w:rsidRPr="00DB233D">
        <w:rPr>
          <w:color w:val="000000"/>
          <w:sz w:val="22"/>
          <w:szCs w:val="22"/>
        </w:rPr>
        <w:t>, 4, 172-189.</w:t>
      </w:r>
    </w:p>
    <w:p w:rsidR="00AA3B52" w:rsidRPr="00DB233D" w:rsidRDefault="00AA3B52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  <w:u w:val="single"/>
        </w:rPr>
        <w:t>Demuth, J. L.</w:t>
      </w:r>
      <w:r w:rsidRPr="00DB233D">
        <w:rPr>
          <w:color w:val="000000"/>
          <w:sz w:val="22"/>
          <w:szCs w:val="22"/>
        </w:rPr>
        <w:t xml:space="preserve">, J. K. Lazo, </w:t>
      </w:r>
      <w:r w:rsidR="00616473" w:rsidRPr="00DB233D">
        <w:rPr>
          <w:color w:val="000000"/>
          <w:sz w:val="22"/>
          <w:szCs w:val="22"/>
        </w:rPr>
        <w:t xml:space="preserve">and </w:t>
      </w:r>
      <w:r w:rsidRPr="00DB233D">
        <w:rPr>
          <w:color w:val="000000"/>
          <w:sz w:val="22"/>
          <w:szCs w:val="22"/>
        </w:rPr>
        <w:t>R. E. Morss, 201</w:t>
      </w:r>
      <w:r w:rsidR="00F07AA9" w:rsidRPr="00DB233D">
        <w:rPr>
          <w:color w:val="000000"/>
          <w:sz w:val="22"/>
          <w:szCs w:val="22"/>
        </w:rPr>
        <w:t>1</w:t>
      </w:r>
      <w:r w:rsidRPr="00DB233D">
        <w:rPr>
          <w:color w:val="000000"/>
          <w:sz w:val="22"/>
          <w:szCs w:val="22"/>
        </w:rPr>
        <w:t xml:space="preserve">: Exploring variations in people’s sources, uses, and perceptions of weather forecasts. </w:t>
      </w:r>
      <w:r w:rsidRPr="00DB233D">
        <w:rPr>
          <w:i/>
          <w:color w:val="000000"/>
          <w:sz w:val="22"/>
          <w:szCs w:val="22"/>
        </w:rPr>
        <w:t>Weather, Climate, &amp; Society,</w:t>
      </w:r>
      <w:r w:rsidR="00616473" w:rsidRPr="00DB233D">
        <w:rPr>
          <w:i/>
          <w:color w:val="000000"/>
          <w:sz w:val="22"/>
          <w:szCs w:val="22"/>
        </w:rPr>
        <w:t xml:space="preserve"> </w:t>
      </w:r>
      <w:r w:rsidR="00616473" w:rsidRPr="00DB233D">
        <w:rPr>
          <w:color w:val="000000"/>
          <w:sz w:val="22"/>
          <w:szCs w:val="22"/>
        </w:rPr>
        <w:t>3, 177-192</w:t>
      </w:r>
      <w:r w:rsidRPr="00DB233D">
        <w:rPr>
          <w:color w:val="000000"/>
          <w:sz w:val="22"/>
          <w:szCs w:val="22"/>
        </w:rPr>
        <w:t>.</w:t>
      </w:r>
    </w:p>
    <w:p w:rsidR="00550E2D" w:rsidRPr="00DB233D" w:rsidRDefault="00AA3B52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Morss, R. E., J. K. Lazo, and </w:t>
      </w:r>
      <w:r w:rsidRPr="00DB233D">
        <w:rPr>
          <w:color w:val="000000"/>
          <w:sz w:val="22"/>
          <w:szCs w:val="22"/>
          <w:u w:val="single"/>
        </w:rPr>
        <w:t>J. L. Demuth</w:t>
      </w:r>
      <w:r w:rsidRPr="00DB233D">
        <w:rPr>
          <w:color w:val="000000"/>
          <w:sz w:val="22"/>
          <w:szCs w:val="22"/>
        </w:rPr>
        <w:t xml:space="preserve">, 2010: Examining the use of weather forecasts in decision scenarios: Results from a U.S. survey with implications for uncertainty communication. </w:t>
      </w:r>
      <w:r w:rsidRPr="00DB233D">
        <w:rPr>
          <w:i/>
          <w:color w:val="000000"/>
          <w:sz w:val="22"/>
          <w:szCs w:val="22"/>
        </w:rPr>
        <w:t xml:space="preserve">Meteorological Applications, </w:t>
      </w:r>
      <w:r w:rsidR="00F07AA9" w:rsidRPr="00DB233D">
        <w:rPr>
          <w:color w:val="000000"/>
          <w:sz w:val="22"/>
          <w:szCs w:val="22"/>
        </w:rPr>
        <w:t>17, 149-162</w:t>
      </w:r>
      <w:r w:rsidRPr="00DB233D">
        <w:rPr>
          <w:color w:val="000000"/>
          <w:sz w:val="22"/>
          <w:szCs w:val="22"/>
        </w:rPr>
        <w:t>.</w:t>
      </w:r>
    </w:p>
    <w:p w:rsidR="00AA3B52" w:rsidRPr="00DB233D" w:rsidRDefault="00AA3B52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Schumacher, R. S., D. T. Lindsey, A. B. Schumacher, J. Braun, S. D. Miller, and </w:t>
      </w:r>
      <w:r w:rsidRPr="00DB233D">
        <w:rPr>
          <w:color w:val="000000"/>
          <w:sz w:val="22"/>
          <w:szCs w:val="22"/>
          <w:u w:val="single"/>
        </w:rPr>
        <w:t>J. L. Demuth</w:t>
      </w:r>
      <w:r w:rsidRPr="00DB233D">
        <w:rPr>
          <w:color w:val="000000"/>
          <w:sz w:val="22"/>
          <w:szCs w:val="22"/>
        </w:rPr>
        <w:t xml:space="preserve">, 2010: </w:t>
      </w:r>
      <w:r w:rsidR="002D010D" w:rsidRPr="00DB233D">
        <w:rPr>
          <w:color w:val="000000"/>
          <w:sz w:val="22"/>
          <w:szCs w:val="22"/>
        </w:rPr>
        <w:t xml:space="preserve">Multidisciplinary analysis of an unusual tornado: Meteorology, climatology, and the communication and interpretation of warnings. </w:t>
      </w:r>
      <w:r w:rsidR="001C5393" w:rsidRPr="00DB233D">
        <w:rPr>
          <w:i/>
          <w:color w:val="000000"/>
          <w:sz w:val="22"/>
          <w:szCs w:val="22"/>
        </w:rPr>
        <w:t>Weather and Forecasting</w:t>
      </w:r>
      <w:r w:rsidR="002D010D" w:rsidRPr="00DB233D">
        <w:rPr>
          <w:i/>
          <w:color w:val="000000"/>
          <w:sz w:val="22"/>
          <w:szCs w:val="22"/>
        </w:rPr>
        <w:t xml:space="preserve">, </w:t>
      </w:r>
      <w:r w:rsidR="002D010D" w:rsidRPr="00DB233D">
        <w:rPr>
          <w:color w:val="000000"/>
          <w:sz w:val="22"/>
          <w:szCs w:val="22"/>
        </w:rPr>
        <w:t>25, 1412-1429.</w:t>
      </w:r>
    </w:p>
    <w:p w:rsidR="00E04F60" w:rsidRPr="00DB233D" w:rsidRDefault="00E04F60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  <w:u w:val="single"/>
        </w:rPr>
        <w:t>Demuth, J. L.</w:t>
      </w:r>
      <w:r w:rsidRPr="00DB233D">
        <w:rPr>
          <w:color w:val="000000"/>
          <w:sz w:val="22"/>
          <w:szCs w:val="22"/>
        </w:rPr>
        <w:t>, B.</w:t>
      </w:r>
      <w:r w:rsidR="00A015C6" w:rsidRPr="00DB233D">
        <w:rPr>
          <w:color w:val="000000"/>
          <w:sz w:val="22"/>
          <w:szCs w:val="22"/>
        </w:rPr>
        <w:t xml:space="preserve"> H. Morrow, and J. K. Lazo, 2009</w:t>
      </w:r>
      <w:r w:rsidRPr="00DB233D">
        <w:rPr>
          <w:color w:val="000000"/>
          <w:sz w:val="22"/>
          <w:szCs w:val="22"/>
        </w:rPr>
        <w:t>:</w:t>
      </w:r>
      <w:r w:rsidR="002B7999" w:rsidRPr="00DB233D">
        <w:rPr>
          <w:color w:val="000000"/>
          <w:sz w:val="22"/>
          <w:szCs w:val="22"/>
        </w:rPr>
        <w:t xml:space="preserve"> </w:t>
      </w:r>
      <w:r w:rsidR="008670A0" w:rsidRPr="00DB233D">
        <w:rPr>
          <w:color w:val="000000"/>
          <w:sz w:val="22"/>
          <w:szCs w:val="22"/>
        </w:rPr>
        <w:t>W</w:t>
      </w:r>
      <w:r w:rsidR="002B7999" w:rsidRPr="00DB233D">
        <w:rPr>
          <w:color w:val="000000"/>
          <w:sz w:val="22"/>
          <w:szCs w:val="22"/>
        </w:rPr>
        <w:t xml:space="preserve">eather forecast uncertainty information: An exploratory study with broadcast meteorologists. </w:t>
      </w:r>
      <w:r w:rsidR="00550E2D" w:rsidRPr="00DB233D">
        <w:rPr>
          <w:i/>
          <w:sz w:val="22"/>
          <w:szCs w:val="22"/>
        </w:rPr>
        <w:t>Bulletin of the American Meteorological Society</w:t>
      </w:r>
      <w:r w:rsidR="00550E2D" w:rsidRPr="00DB233D">
        <w:rPr>
          <w:sz w:val="22"/>
          <w:szCs w:val="22"/>
        </w:rPr>
        <w:t>, 90, 1614-1618</w:t>
      </w:r>
      <w:r w:rsidR="002B7999" w:rsidRPr="00DB233D">
        <w:rPr>
          <w:color w:val="000000"/>
          <w:sz w:val="22"/>
          <w:szCs w:val="22"/>
        </w:rPr>
        <w:t>.</w:t>
      </w:r>
    </w:p>
    <w:p w:rsidR="00550E2D" w:rsidRPr="00DB233D" w:rsidRDefault="00550E2D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 xml:space="preserve">Lazo, J. K., R. E. Morss, and </w:t>
      </w:r>
      <w:r w:rsidRPr="00DB233D">
        <w:rPr>
          <w:sz w:val="22"/>
          <w:szCs w:val="22"/>
          <w:u w:val="single"/>
        </w:rPr>
        <w:t>J. L. Demuth</w:t>
      </w:r>
      <w:r w:rsidR="00A015C6" w:rsidRPr="00DB233D">
        <w:rPr>
          <w:sz w:val="22"/>
          <w:szCs w:val="22"/>
        </w:rPr>
        <w:t>, 2009</w:t>
      </w:r>
      <w:r w:rsidRPr="00DB233D">
        <w:rPr>
          <w:sz w:val="22"/>
          <w:szCs w:val="22"/>
        </w:rPr>
        <w:t xml:space="preserve">: 300 billion served: Sources, perceptions, uses, and values of weather forecasts. </w:t>
      </w:r>
      <w:r w:rsidRPr="00DB233D">
        <w:rPr>
          <w:i/>
          <w:sz w:val="22"/>
          <w:szCs w:val="22"/>
        </w:rPr>
        <w:t>Bulletin of the American Meteorological Society</w:t>
      </w:r>
      <w:r w:rsidRPr="00DB233D">
        <w:rPr>
          <w:sz w:val="22"/>
          <w:szCs w:val="22"/>
        </w:rPr>
        <w:t>, 90, 785-798.</w:t>
      </w:r>
    </w:p>
    <w:p w:rsidR="00EE30BC" w:rsidRPr="00DB233D" w:rsidRDefault="00EE30BC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sz w:val="22"/>
          <w:szCs w:val="22"/>
        </w:rPr>
        <w:t xml:space="preserve">Morss, R.E., </w:t>
      </w:r>
      <w:r w:rsidRPr="00DB233D">
        <w:rPr>
          <w:sz w:val="22"/>
          <w:szCs w:val="22"/>
          <w:u w:val="single"/>
        </w:rPr>
        <w:t>J.L. Demuth</w:t>
      </w:r>
      <w:r w:rsidRPr="00DB233D">
        <w:rPr>
          <w:sz w:val="22"/>
          <w:szCs w:val="22"/>
        </w:rPr>
        <w:t xml:space="preserve">, and J.K. Lazo, 2008: Communicating uncertainty in weather forecasts: A survey of the U.S. public. </w:t>
      </w:r>
      <w:r w:rsidR="00550E2D" w:rsidRPr="00DB233D">
        <w:rPr>
          <w:i/>
          <w:sz w:val="22"/>
          <w:szCs w:val="22"/>
        </w:rPr>
        <w:t>Weather and</w:t>
      </w:r>
      <w:r w:rsidRPr="00DB233D">
        <w:rPr>
          <w:i/>
          <w:sz w:val="22"/>
          <w:szCs w:val="22"/>
        </w:rPr>
        <w:t xml:space="preserve"> </w:t>
      </w:r>
      <w:r w:rsidR="00550E2D" w:rsidRPr="00DB233D">
        <w:rPr>
          <w:i/>
          <w:color w:val="000000"/>
          <w:sz w:val="22"/>
          <w:szCs w:val="22"/>
        </w:rPr>
        <w:t>Forecasting</w:t>
      </w:r>
      <w:r w:rsidR="003D03DD" w:rsidRPr="00DB233D">
        <w:rPr>
          <w:color w:val="000000"/>
          <w:sz w:val="22"/>
          <w:szCs w:val="22"/>
        </w:rPr>
        <w:t>, 23, 974-991</w:t>
      </w:r>
      <w:r w:rsidRPr="00DB233D">
        <w:rPr>
          <w:color w:val="000000"/>
          <w:sz w:val="22"/>
          <w:szCs w:val="22"/>
        </w:rPr>
        <w:t>.</w:t>
      </w:r>
    </w:p>
    <w:p w:rsidR="00E83599" w:rsidRPr="00DB233D" w:rsidRDefault="00E83599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  <w:u w:val="single"/>
        </w:rPr>
        <w:t>Demuth, J. L.</w:t>
      </w:r>
      <w:r w:rsidRPr="00DB233D">
        <w:rPr>
          <w:sz w:val="22"/>
          <w:szCs w:val="22"/>
        </w:rPr>
        <w:t xml:space="preserve">, E. Gruntfest, R. E. Morss, S. Drobot, J. K. Lazo, 2007: Weather and Society * Integrated Studies (WAS*IS): Building a community for integrating meteorology and social science.  </w:t>
      </w:r>
      <w:r w:rsidR="0012620A" w:rsidRPr="00DB233D">
        <w:rPr>
          <w:i/>
          <w:sz w:val="22"/>
          <w:szCs w:val="22"/>
        </w:rPr>
        <w:t>Bulletin of the American Meteorological Society</w:t>
      </w:r>
      <w:r w:rsidRPr="00DB233D">
        <w:rPr>
          <w:sz w:val="22"/>
          <w:szCs w:val="22"/>
        </w:rPr>
        <w:t xml:space="preserve">, </w:t>
      </w:r>
      <w:r w:rsidR="00EE30BC" w:rsidRPr="00DB233D">
        <w:rPr>
          <w:sz w:val="22"/>
          <w:szCs w:val="22"/>
        </w:rPr>
        <w:t>88, 1729-1737.</w:t>
      </w:r>
    </w:p>
    <w:p w:rsidR="00842D3F" w:rsidRPr="00DB233D" w:rsidRDefault="00842D3F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  <w:u w:val="single"/>
        </w:rPr>
        <w:t>Demuth, J.</w:t>
      </w:r>
      <w:r w:rsidR="00E83599" w:rsidRPr="00DB233D">
        <w:rPr>
          <w:sz w:val="22"/>
          <w:szCs w:val="22"/>
          <w:u w:val="single"/>
        </w:rPr>
        <w:t xml:space="preserve"> </w:t>
      </w:r>
      <w:r w:rsidRPr="00DB233D">
        <w:rPr>
          <w:sz w:val="22"/>
          <w:szCs w:val="22"/>
          <w:u w:val="single"/>
        </w:rPr>
        <w:t>L.</w:t>
      </w:r>
      <w:r w:rsidRPr="00DB233D">
        <w:rPr>
          <w:sz w:val="22"/>
          <w:szCs w:val="22"/>
        </w:rPr>
        <w:t>, M. DeMaria, and J.</w:t>
      </w:r>
      <w:r w:rsidR="00E83599" w:rsidRPr="00DB233D">
        <w:rPr>
          <w:sz w:val="22"/>
          <w:szCs w:val="22"/>
        </w:rPr>
        <w:t xml:space="preserve"> </w:t>
      </w:r>
      <w:r w:rsidRPr="00DB233D">
        <w:rPr>
          <w:sz w:val="22"/>
          <w:szCs w:val="22"/>
        </w:rPr>
        <w:t xml:space="preserve">A. Knaff, 2006: Improvement of Advanced Microwave Sounding Unit tropical cyclone intensity and size estimation algorithms.  </w:t>
      </w:r>
      <w:r w:rsidR="0012620A" w:rsidRPr="00DB233D">
        <w:rPr>
          <w:i/>
          <w:sz w:val="22"/>
          <w:szCs w:val="22"/>
        </w:rPr>
        <w:t>Journal of Applied Meteorology and Climatology</w:t>
      </w:r>
      <w:r w:rsidR="00EE30BC" w:rsidRPr="00DB233D">
        <w:rPr>
          <w:i/>
          <w:sz w:val="22"/>
          <w:szCs w:val="22"/>
        </w:rPr>
        <w:t>,</w:t>
      </w:r>
      <w:r w:rsidR="00EE30BC" w:rsidRPr="00DB233D">
        <w:rPr>
          <w:sz w:val="22"/>
          <w:szCs w:val="22"/>
        </w:rPr>
        <w:t xml:space="preserve"> 45, 1573-1581.</w:t>
      </w:r>
    </w:p>
    <w:p w:rsidR="00CB7ACC" w:rsidRPr="00DB233D" w:rsidRDefault="00B32CA3" w:rsidP="00DB233D">
      <w:pPr>
        <w:pStyle w:val="ListParagraph"/>
        <w:numPr>
          <w:ilvl w:val="0"/>
          <w:numId w:val="2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  <w:u w:val="single"/>
        </w:rPr>
        <w:t>Demuth, J.</w:t>
      </w:r>
      <w:r w:rsidR="00E83599" w:rsidRPr="00DB233D">
        <w:rPr>
          <w:sz w:val="22"/>
          <w:szCs w:val="22"/>
          <w:u w:val="single"/>
        </w:rPr>
        <w:t xml:space="preserve"> </w:t>
      </w:r>
      <w:r w:rsidRPr="00DB233D">
        <w:rPr>
          <w:sz w:val="22"/>
          <w:szCs w:val="22"/>
          <w:u w:val="single"/>
        </w:rPr>
        <w:t>L.</w:t>
      </w:r>
      <w:r w:rsidRPr="00DB233D">
        <w:rPr>
          <w:sz w:val="22"/>
          <w:szCs w:val="22"/>
        </w:rPr>
        <w:t>, M. DeMaria, J</w:t>
      </w:r>
      <w:r w:rsidR="00842D3F" w:rsidRPr="00DB233D">
        <w:rPr>
          <w:sz w:val="22"/>
          <w:szCs w:val="22"/>
        </w:rPr>
        <w:t>.</w:t>
      </w:r>
      <w:r w:rsidR="00E83599" w:rsidRPr="00DB233D">
        <w:rPr>
          <w:sz w:val="22"/>
          <w:szCs w:val="22"/>
        </w:rPr>
        <w:t xml:space="preserve"> </w:t>
      </w:r>
      <w:r w:rsidR="00842D3F" w:rsidRPr="00DB233D">
        <w:rPr>
          <w:sz w:val="22"/>
          <w:szCs w:val="22"/>
        </w:rPr>
        <w:t>A. Knaff, and T.</w:t>
      </w:r>
      <w:r w:rsidR="00E83599" w:rsidRPr="00DB233D">
        <w:rPr>
          <w:sz w:val="22"/>
          <w:szCs w:val="22"/>
        </w:rPr>
        <w:t xml:space="preserve"> </w:t>
      </w:r>
      <w:r w:rsidR="00842D3F" w:rsidRPr="00DB233D">
        <w:rPr>
          <w:sz w:val="22"/>
          <w:szCs w:val="22"/>
        </w:rPr>
        <w:t>H. Vonder Haar,</w:t>
      </w:r>
      <w:r w:rsidRPr="00DB233D">
        <w:rPr>
          <w:sz w:val="22"/>
          <w:szCs w:val="22"/>
        </w:rPr>
        <w:t xml:space="preserve"> 2004</w:t>
      </w:r>
      <w:r w:rsidR="00842D3F" w:rsidRPr="00DB233D">
        <w:rPr>
          <w:sz w:val="22"/>
          <w:szCs w:val="22"/>
        </w:rPr>
        <w:t>:</w:t>
      </w:r>
      <w:r w:rsidRPr="00DB233D">
        <w:rPr>
          <w:sz w:val="22"/>
          <w:szCs w:val="22"/>
        </w:rPr>
        <w:t xml:space="preserve"> Evaluation of Advanced Microwave Sounding Unit </w:t>
      </w:r>
      <w:r w:rsidR="00842D3F" w:rsidRPr="00DB233D">
        <w:rPr>
          <w:sz w:val="22"/>
          <w:szCs w:val="22"/>
        </w:rPr>
        <w:t>tropical-cyclone intensity and size estimation algorithms</w:t>
      </w:r>
      <w:r w:rsidRPr="00DB233D">
        <w:rPr>
          <w:sz w:val="22"/>
          <w:szCs w:val="22"/>
        </w:rPr>
        <w:t xml:space="preserve">. </w:t>
      </w:r>
      <w:r w:rsidR="0012620A" w:rsidRPr="00DB233D">
        <w:rPr>
          <w:i/>
          <w:sz w:val="22"/>
          <w:szCs w:val="22"/>
        </w:rPr>
        <w:t>Journal of Applied Meteorology and Climatology</w:t>
      </w:r>
      <w:r w:rsidR="005B6AB2" w:rsidRPr="00DB233D">
        <w:rPr>
          <w:sz w:val="22"/>
          <w:szCs w:val="22"/>
        </w:rPr>
        <w:t>, 43,</w:t>
      </w:r>
      <w:r w:rsidRPr="00DB233D">
        <w:rPr>
          <w:sz w:val="22"/>
          <w:szCs w:val="22"/>
        </w:rPr>
        <w:t xml:space="preserve"> 282</w:t>
      </w:r>
      <w:r w:rsidR="003D03DD" w:rsidRPr="00DB233D">
        <w:rPr>
          <w:sz w:val="22"/>
          <w:szCs w:val="22"/>
        </w:rPr>
        <w:t>-</w:t>
      </w:r>
      <w:r w:rsidRPr="00DB233D">
        <w:rPr>
          <w:sz w:val="22"/>
          <w:szCs w:val="22"/>
        </w:rPr>
        <w:t>296.</w:t>
      </w:r>
    </w:p>
    <w:p w:rsidR="00445F1B" w:rsidRPr="009967E9" w:rsidRDefault="00B32CA3" w:rsidP="004A70A2">
      <w:pPr>
        <w:pStyle w:val="ListParagraph"/>
        <w:numPr>
          <w:ilvl w:val="0"/>
          <w:numId w:val="24"/>
        </w:numPr>
        <w:tabs>
          <w:tab w:val="left" w:pos="360"/>
        </w:tabs>
        <w:ind w:hanging="720"/>
      </w:pPr>
      <w:r w:rsidRPr="00597A4E">
        <w:rPr>
          <w:sz w:val="22"/>
          <w:szCs w:val="22"/>
        </w:rPr>
        <w:lastRenderedPageBreak/>
        <w:t>Knaff, J.</w:t>
      </w:r>
      <w:r w:rsidR="00E83599" w:rsidRPr="00597A4E">
        <w:rPr>
          <w:sz w:val="22"/>
          <w:szCs w:val="22"/>
        </w:rPr>
        <w:t xml:space="preserve"> </w:t>
      </w:r>
      <w:r w:rsidRPr="00597A4E">
        <w:rPr>
          <w:sz w:val="22"/>
          <w:szCs w:val="22"/>
        </w:rPr>
        <w:t>A., S.</w:t>
      </w:r>
      <w:r w:rsidR="00E83599" w:rsidRPr="00597A4E">
        <w:rPr>
          <w:sz w:val="22"/>
          <w:szCs w:val="22"/>
        </w:rPr>
        <w:t xml:space="preserve"> </w:t>
      </w:r>
      <w:r w:rsidRPr="00597A4E">
        <w:rPr>
          <w:sz w:val="22"/>
          <w:szCs w:val="22"/>
        </w:rPr>
        <w:t xml:space="preserve">A. Seseske, M. DeMaria, and </w:t>
      </w:r>
      <w:r w:rsidRPr="00597A4E">
        <w:rPr>
          <w:sz w:val="22"/>
          <w:szCs w:val="22"/>
          <w:u w:val="single"/>
        </w:rPr>
        <w:t>J.</w:t>
      </w:r>
      <w:r w:rsidR="00E83599" w:rsidRPr="00597A4E">
        <w:rPr>
          <w:sz w:val="22"/>
          <w:szCs w:val="22"/>
          <w:u w:val="single"/>
        </w:rPr>
        <w:t xml:space="preserve"> </w:t>
      </w:r>
      <w:r w:rsidRPr="00597A4E">
        <w:rPr>
          <w:sz w:val="22"/>
          <w:szCs w:val="22"/>
          <w:u w:val="single"/>
        </w:rPr>
        <w:t>L. Demuth</w:t>
      </w:r>
      <w:r w:rsidR="00842D3F" w:rsidRPr="00597A4E">
        <w:rPr>
          <w:sz w:val="22"/>
          <w:szCs w:val="22"/>
        </w:rPr>
        <w:t>, 2004:</w:t>
      </w:r>
      <w:r w:rsidRPr="00597A4E">
        <w:rPr>
          <w:sz w:val="22"/>
          <w:szCs w:val="22"/>
        </w:rPr>
        <w:t xml:space="preserve"> On the </w:t>
      </w:r>
      <w:r w:rsidR="00842D3F" w:rsidRPr="00597A4E">
        <w:rPr>
          <w:sz w:val="22"/>
          <w:szCs w:val="22"/>
        </w:rPr>
        <w:t>influences of vertical wind shear on symmetric tropical cyclone structure derived fro</w:t>
      </w:r>
      <w:r w:rsidRPr="00597A4E">
        <w:rPr>
          <w:sz w:val="22"/>
          <w:szCs w:val="22"/>
        </w:rPr>
        <w:t xml:space="preserve">m AMSU. </w:t>
      </w:r>
      <w:r w:rsidR="0012620A" w:rsidRPr="00597A4E">
        <w:rPr>
          <w:i/>
          <w:sz w:val="22"/>
          <w:szCs w:val="22"/>
        </w:rPr>
        <w:t>Monthly Weather Review</w:t>
      </w:r>
      <w:r w:rsidRPr="00597A4E">
        <w:rPr>
          <w:sz w:val="22"/>
          <w:szCs w:val="22"/>
        </w:rPr>
        <w:t>, 132</w:t>
      </w:r>
      <w:r w:rsidR="00B27D47" w:rsidRPr="00597A4E">
        <w:rPr>
          <w:sz w:val="22"/>
          <w:szCs w:val="22"/>
        </w:rPr>
        <w:t>,</w:t>
      </w:r>
      <w:r w:rsidRPr="00597A4E">
        <w:rPr>
          <w:sz w:val="22"/>
          <w:szCs w:val="22"/>
        </w:rPr>
        <w:t xml:space="preserve"> 2503</w:t>
      </w:r>
      <w:r w:rsidR="003D03DD" w:rsidRPr="00597A4E">
        <w:rPr>
          <w:sz w:val="22"/>
          <w:szCs w:val="22"/>
        </w:rPr>
        <w:t>-</w:t>
      </w:r>
      <w:r w:rsidRPr="009967E9">
        <w:rPr>
          <w:sz w:val="22"/>
          <w:szCs w:val="22"/>
        </w:rPr>
        <w:t>2510.</w:t>
      </w:r>
    </w:p>
    <w:p w:rsidR="007F0DC4" w:rsidRPr="00D17995" w:rsidRDefault="007F0DC4" w:rsidP="00DB233D">
      <w:pPr>
        <w:rPr>
          <w:b/>
          <w:i/>
        </w:rPr>
      </w:pPr>
      <w:r w:rsidRPr="00D17995">
        <w:rPr>
          <w:b/>
          <w:i/>
        </w:rPr>
        <w:t xml:space="preserve">Refereed </w:t>
      </w:r>
      <w:r w:rsidR="0093776E" w:rsidRPr="00D17995">
        <w:rPr>
          <w:b/>
          <w:i/>
        </w:rPr>
        <w:t xml:space="preserve">Reports and </w:t>
      </w:r>
      <w:r w:rsidRPr="00D17995">
        <w:rPr>
          <w:b/>
          <w:i/>
        </w:rPr>
        <w:t>Conference Publications</w:t>
      </w:r>
    </w:p>
    <w:p w:rsidR="0093776E" w:rsidRPr="00CE6C8A" w:rsidRDefault="0093776E" w:rsidP="0093776E">
      <w:pPr>
        <w:pStyle w:val="ListParagraph"/>
        <w:numPr>
          <w:ilvl w:val="0"/>
          <w:numId w:val="23"/>
        </w:numPr>
        <w:tabs>
          <w:tab w:val="left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(As a </w:t>
      </w:r>
      <w:r w:rsidRPr="0093776E">
        <w:rPr>
          <w:color w:val="000000"/>
          <w:sz w:val="22"/>
          <w:szCs w:val="22"/>
        </w:rPr>
        <w:t>committee</w:t>
      </w:r>
      <w:r>
        <w:rPr>
          <w:sz w:val="22"/>
          <w:szCs w:val="22"/>
        </w:rPr>
        <w:t xml:space="preserve"> member and co-author)</w:t>
      </w:r>
      <w:r w:rsidR="00D54BF7">
        <w:rPr>
          <w:sz w:val="22"/>
          <w:szCs w:val="22"/>
        </w:rPr>
        <w:t xml:space="preserve"> National Academies of Sciences, Engineering, and Medicine</w:t>
      </w:r>
      <w:r>
        <w:rPr>
          <w:sz w:val="22"/>
          <w:szCs w:val="22"/>
        </w:rPr>
        <w:t xml:space="preserve">, 2018: Integrating Social and Behavioral Sciences within the Weather Enterprise. </w:t>
      </w:r>
      <w:r w:rsidRPr="00CE6C8A">
        <w:rPr>
          <w:sz w:val="22"/>
          <w:szCs w:val="22"/>
        </w:rPr>
        <w:t xml:space="preserve">National Academy Press, </w:t>
      </w:r>
      <w:r>
        <w:rPr>
          <w:sz w:val="22"/>
          <w:szCs w:val="22"/>
        </w:rPr>
        <w:t>Washington, DC, 198 pp.</w:t>
      </w:r>
    </w:p>
    <w:p w:rsidR="007F0DC4" w:rsidRPr="00DB233D" w:rsidRDefault="007F0DC4" w:rsidP="00DB233D">
      <w:pPr>
        <w:pStyle w:val="ListParagraph"/>
        <w:numPr>
          <w:ilvl w:val="0"/>
          <w:numId w:val="23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sz w:val="22"/>
          <w:szCs w:val="22"/>
        </w:rPr>
        <w:t>Demuth, J. L., 2013: Weather risk information seeking and processing: Synthesizing the RISP model and</w:t>
      </w:r>
      <w:r w:rsidRPr="00DB233D">
        <w:rPr>
          <w:color w:val="000000"/>
          <w:sz w:val="22"/>
          <w:szCs w:val="22"/>
        </w:rPr>
        <w:t xml:space="preserve"> applying it to weather risks. Association for Education in Journalism and Mass Communication (AEJMC) annual meeting, Communicating Science, Health, Environment, and Risk Division, Washington, DC. </w:t>
      </w:r>
    </w:p>
    <w:p w:rsidR="007F0DC4" w:rsidRPr="00DB233D" w:rsidRDefault="007F0DC4" w:rsidP="00DB233D">
      <w:pPr>
        <w:rPr>
          <w:sz w:val="22"/>
          <w:szCs w:val="22"/>
        </w:rPr>
      </w:pPr>
    </w:p>
    <w:p w:rsidR="00AA1916" w:rsidRPr="00D17995" w:rsidRDefault="003742FC" w:rsidP="00DB233D">
      <w:pPr>
        <w:rPr>
          <w:b/>
          <w:i/>
        </w:rPr>
      </w:pPr>
      <w:r w:rsidRPr="00D17995">
        <w:rPr>
          <w:b/>
          <w:i/>
        </w:rPr>
        <w:t xml:space="preserve">Referred </w:t>
      </w:r>
      <w:r w:rsidR="00AA1916" w:rsidRPr="00D17995">
        <w:rPr>
          <w:b/>
          <w:i/>
        </w:rPr>
        <w:t>National Research Council Reports</w:t>
      </w:r>
      <w:r w:rsidR="00F05E6B" w:rsidRPr="00D17995">
        <w:rPr>
          <w:b/>
          <w:i/>
        </w:rPr>
        <w:t xml:space="preserve"> (while employed as an NRC Program Officer)</w:t>
      </w:r>
    </w:p>
    <w:p w:rsidR="000124EE" w:rsidRPr="00DB233D" w:rsidRDefault="004D021D" w:rsidP="00DB233D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>NRC,</w:t>
      </w:r>
      <w:r w:rsidR="001D6212" w:rsidRPr="00DB233D">
        <w:rPr>
          <w:sz w:val="22"/>
          <w:szCs w:val="22"/>
        </w:rPr>
        <w:t xml:space="preserve"> </w:t>
      </w:r>
      <w:r w:rsidRPr="00DB233D">
        <w:rPr>
          <w:sz w:val="22"/>
          <w:szCs w:val="22"/>
        </w:rPr>
        <w:t>2005:</w:t>
      </w:r>
      <w:r w:rsidR="000124EE" w:rsidRPr="00DB233D">
        <w:rPr>
          <w:sz w:val="22"/>
          <w:szCs w:val="22"/>
        </w:rPr>
        <w:t xml:space="preserve"> Improving the Scientific Foundation for Atmosphere-Land-Ocean Simulations: Report of a Workshop. </w:t>
      </w:r>
      <w:r w:rsidR="005B6AB2" w:rsidRPr="00DB233D">
        <w:rPr>
          <w:sz w:val="22"/>
          <w:szCs w:val="22"/>
        </w:rPr>
        <w:t>Washington, DC: National Academy Press.</w:t>
      </w:r>
    </w:p>
    <w:p w:rsidR="00AA1916" w:rsidRPr="00DB233D" w:rsidRDefault="004D021D" w:rsidP="00DB233D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>NRC,</w:t>
      </w:r>
      <w:r w:rsidR="00AA1916" w:rsidRPr="00DB233D">
        <w:rPr>
          <w:sz w:val="22"/>
          <w:szCs w:val="22"/>
        </w:rPr>
        <w:t xml:space="preserve"> 2004</w:t>
      </w:r>
      <w:r w:rsidRPr="00DB233D">
        <w:rPr>
          <w:sz w:val="22"/>
          <w:szCs w:val="22"/>
        </w:rPr>
        <w:t>:</w:t>
      </w:r>
      <w:r w:rsidR="00AA1916" w:rsidRPr="00DB233D">
        <w:rPr>
          <w:sz w:val="22"/>
          <w:szCs w:val="22"/>
        </w:rPr>
        <w:t xml:space="preserve"> Flash Flood Forecasting Over Complex Terrain: With an Assessment of the Sulphur Mountain NEXRAD in Southern California. </w:t>
      </w:r>
      <w:r w:rsidR="000124EE" w:rsidRPr="00DB233D">
        <w:rPr>
          <w:sz w:val="22"/>
          <w:szCs w:val="22"/>
        </w:rPr>
        <w:t xml:space="preserve">Washington, DC: </w:t>
      </w:r>
      <w:r w:rsidR="00AA1916" w:rsidRPr="00DB233D">
        <w:rPr>
          <w:sz w:val="22"/>
          <w:szCs w:val="22"/>
        </w:rPr>
        <w:t>Nationa</w:t>
      </w:r>
      <w:r w:rsidR="000124EE" w:rsidRPr="00DB233D">
        <w:rPr>
          <w:sz w:val="22"/>
          <w:szCs w:val="22"/>
        </w:rPr>
        <w:t>l Academy Press.</w:t>
      </w:r>
    </w:p>
    <w:p w:rsidR="00AA1916" w:rsidRPr="00DB233D" w:rsidRDefault="004D021D" w:rsidP="00DB233D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>NRC,</w:t>
      </w:r>
      <w:r w:rsidR="00AA1916" w:rsidRPr="00DB233D">
        <w:rPr>
          <w:sz w:val="22"/>
          <w:szCs w:val="22"/>
        </w:rPr>
        <w:t xml:space="preserve"> 2004</w:t>
      </w:r>
      <w:r w:rsidRPr="00DB233D">
        <w:rPr>
          <w:sz w:val="22"/>
          <w:szCs w:val="22"/>
        </w:rPr>
        <w:t>:</w:t>
      </w:r>
      <w:r w:rsidR="00AA1916" w:rsidRPr="00DB233D">
        <w:rPr>
          <w:sz w:val="22"/>
          <w:szCs w:val="22"/>
        </w:rPr>
        <w:t xml:space="preserve"> Review of the U.S. CLIVAR Project Office. </w:t>
      </w:r>
      <w:r w:rsidR="000124EE" w:rsidRPr="00DB233D">
        <w:rPr>
          <w:sz w:val="22"/>
          <w:szCs w:val="22"/>
        </w:rPr>
        <w:t>Washington, DC: National Academy Press.</w:t>
      </w:r>
    </w:p>
    <w:p w:rsidR="00AA1916" w:rsidRPr="00DB233D" w:rsidRDefault="004D021D" w:rsidP="00DB233D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>NRC,</w:t>
      </w:r>
      <w:r w:rsidR="000124EE" w:rsidRPr="00DB233D">
        <w:rPr>
          <w:sz w:val="22"/>
          <w:szCs w:val="22"/>
        </w:rPr>
        <w:t xml:space="preserve"> 2004</w:t>
      </w:r>
      <w:r w:rsidRPr="00DB233D">
        <w:rPr>
          <w:sz w:val="22"/>
          <w:szCs w:val="22"/>
        </w:rPr>
        <w:t>:</w:t>
      </w:r>
      <w:r w:rsidR="000124EE" w:rsidRPr="00DB233D">
        <w:rPr>
          <w:sz w:val="22"/>
          <w:szCs w:val="22"/>
        </w:rPr>
        <w:t xml:space="preserve"> Where the Weather Meets the Road: A Research Agenda for Improving Road Weather Services. Washington, DC: National Academy Press.</w:t>
      </w:r>
    </w:p>
    <w:p w:rsidR="000124EE" w:rsidRPr="00DB233D" w:rsidRDefault="004D021D" w:rsidP="00DB233D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>NRC,</w:t>
      </w:r>
      <w:r w:rsidR="000124EE" w:rsidRPr="00DB233D">
        <w:rPr>
          <w:sz w:val="22"/>
          <w:szCs w:val="22"/>
        </w:rPr>
        <w:t xml:space="preserve"> 2003</w:t>
      </w:r>
      <w:r w:rsidRPr="00DB233D">
        <w:rPr>
          <w:sz w:val="22"/>
          <w:szCs w:val="22"/>
        </w:rPr>
        <w:t>:</w:t>
      </w:r>
      <w:r w:rsidR="000124EE" w:rsidRPr="00DB233D">
        <w:rPr>
          <w:sz w:val="22"/>
          <w:szCs w:val="22"/>
        </w:rPr>
        <w:t xml:space="preserve"> Critical Issues in Weather Modification Research. Washington, DC: National Academy Press.</w:t>
      </w:r>
    </w:p>
    <w:p w:rsidR="000124EE" w:rsidRPr="00DB233D" w:rsidRDefault="004D021D" w:rsidP="00DB233D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>NRC, 2003:</w:t>
      </w:r>
      <w:r w:rsidR="000124EE" w:rsidRPr="00DB233D">
        <w:rPr>
          <w:sz w:val="22"/>
          <w:szCs w:val="22"/>
        </w:rPr>
        <w:t xml:space="preserve"> Tracking and Predicting the Atmospheric Dispersion of Hazardous Material Releases: Implications for Homeland Security. Washington, DC: National Academy Press.</w:t>
      </w:r>
    </w:p>
    <w:p w:rsidR="008C709F" w:rsidRPr="00DB233D" w:rsidRDefault="008C709F" w:rsidP="00DB233D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  <w:u w:val="single"/>
        </w:rPr>
        <w:t>Demuth, J. L.</w:t>
      </w:r>
      <w:r w:rsidRPr="00DB233D">
        <w:rPr>
          <w:sz w:val="22"/>
          <w:szCs w:val="22"/>
        </w:rPr>
        <w:t xml:space="preserve">, 2002: Countering terrorism: Lessons learned from natural and technological disasters. Natural Disasters Roundtable Summary (February 28-March 1, 2002). Washington, DC: National Academy Press. </w:t>
      </w:r>
    </w:p>
    <w:p w:rsidR="006D45D0" w:rsidRPr="00DB233D" w:rsidRDefault="006D45D0" w:rsidP="00DB233D">
      <w:pPr>
        <w:rPr>
          <w:b/>
          <w:sz w:val="22"/>
          <w:szCs w:val="22"/>
        </w:rPr>
      </w:pPr>
    </w:p>
    <w:p w:rsidR="003742FC" w:rsidRPr="00D17995" w:rsidRDefault="004C1CB5" w:rsidP="00DB233D">
      <w:pPr>
        <w:rPr>
          <w:b/>
          <w:i/>
        </w:rPr>
      </w:pPr>
      <w:r w:rsidRPr="00D17995">
        <w:rPr>
          <w:b/>
          <w:i/>
        </w:rPr>
        <w:t>Non-refereed Reports and Publications</w:t>
      </w:r>
    </w:p>
    <w:p w:rsidR="00907365" w:rsidRPr="00907365" w:rsidRDefault="00907365" w:rsidP="00907365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sz w:val="22"/>
          <w:szCs w:val="22"/>
        </w:rPr>
      </w:pPr>
      <w:r w:rsidRPr="00907365">
        <w:rPr>
          <w:sz w:val="22"/>
          <w:szCs w:val="22"/>
        </w:rPr>
        <w:t xml:space="preserve">McGovern, A., I. Ebert-Uphoff, R. He, P. Tissot, C. Thorncroft, A. Bostrom, </w:t>
      </w:r>
      <w:r w:rsidRPr="00907365">
        <w:rPr>
          <w:sz w:val="22"/>
          <w:szCs w:val="22"/>
          <w:u w:val="single"/>
        </w:rPr>
        <w:t>J. Demuth</w:t>
      </w:r>
      <w:r w:rsidRPr="00907365">
        <w:rPr>
          <w:sz w:val="22"/>
          <w:szCs w:val="22"/>
        </w:rPr>
        <w:t xml:space="preserve">, D. J. Gagne, J. Hickey, J. Williams, S. Boukabara: Weathering Environmental Change </w:t>
      </w:r>
      <w:r>
        <w:rPr>
          <w:sz w:val="22"/>
          <w:szCs w:val="22"/>
        </w:rPr>
        <w:t>th</w:t>
      </w:r>
      <w:r w:rsidRPr="00907365">
        <w:rPr>
          <w:sz w:val="22"/>
          <w:szCs w:val="22"/>
        </w:rPr>
        <w:t xml:space="preserve">rough Advances in AI. </w:t>
      </w:r>
      <w:r w:rsidRPr="00907365">
        <w:rPr>
          <w:i/>
          <w:sz w:val="22"/>
          <w:szCs w:val="22"/>
        </w:rPr>
        <w:t>Eos Opinion Piece.</w:t>
      </w:r>
      <w:r>
        <w:rPr>
          <w:i/>
          <w:sz w:val="22"/>
          <w:szCs w:val="22"/>
        </w:rPr>
        <w:t xml:space="preserve"> </w:t>
      </w:r>
      <w:r w:rsidRPr="00907365">
        <w:rPr>
          <w:sz w:val="22"/>
          <w:szCs w:val="22"/>
        </w:rPr>
        <w:t>https://eos.org/opinions/weathering-environmental-change-through-advances-in-ai</w:t>
      </w:r>
    </w:p>
    <w:p w:rsidR="004C1CB5" w:rsidRPr="00DB233D" w:rsidRDefault="004C1CB5" w:rsidP="00DB233D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sz w:val="22"/>
          <w:szCs w:val="22"/>
        </w:rPr>
      </w:pPr>
      <w:r w:rsidRPr="00907365">
        <w:rPr>
          <w:sz w:val="22"/>
          <w:szCs w:val="22"/>
        </w:rPr>
        <w:t>Vallee, D., and Co-authors,</w:t>
      </w:r>
      <w:r w:rsidRPr="00DB233D">
        <w:rPr>
          <w:sz w:val="22"/>
          <w:szCs w:val="22"/>
        </w:rPr>
        <w:t xml:space="preserve"> 2013: The record Front Range and Eastern Colorado floods of September 11-17, 2013. Report to National Oceanic and Atmospheric Administration conducted as a National Weather Service (NWS) Service Assessment. Available online at: http://www.nws.noaa.gov/om/assessments/pdfs/14colorado_floods.pdf</w:t>
      </w:r>
    </w:p>
    <w:p w:rsidR="007F4BFA" w:rsidRPr="00DB233D" w:rsidRDefault="003C3495" w:rsidP="00DB233D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  <w:u w:val="single"/>
        </w:rPr>
        <w:t>Demuth, J. L.</w:t>
      </w:r>
      <w:r w:rsidRPr="00DB233D">
        <w:rPr>
          <w:sz w:val="22"/>
          <w:szCs w:val="22"/>
        </w:rPr>
        <w:t>, J. K. Lazo, and R. E. Morss, 2012:</w:t>
      </w:r>
      <w:r w:rsidR="00FA04F2" w:rsidRPr="00DB233D">
        <w:rPr>
          <w:sz w:val="22"/>
          <w:szCs w:val="22"/>
        </w:rPr>
        <w:t xml:space="preserve"> Assessing and improving the NWS point-and-click webpage forecast information. NCAR Technical Note, NCAR/TN-493+STR, 373 pp.</w:t>
      </w:r>
    </w:p>
    <w:p w:rsidR="0056688A" w:rsidRPr="00DB233D" w:rsidRDefault="0056688A" w:rsidP="00DB233D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>Morss, R. E., J.</w:t>
      </w:r>
      <w:r w:rsidR="00FD485C" w:rsidRPr="00DB233D">
        <w:rPr>
          <w:sz w:val="22"/>
          <w:szCs w:val="22"/>
        </w:rPr>
        <w:t xml:space="preserve"> </w:t>
      </w:r>
      <w:r w:rsidRPr="00DB233D">
        <w:rPr>
          <w:sz w:val="22"/>
          <w:szCs w:val="22"/>
        </w:rPr>
        <w:t xml:space="preserve">K. Lazo, and </w:t>
      </w:r>
      <w:r w:rsidRPr="00DB233D">
        <w:rPr>
          <w:sz w:val="22"/>
          <w:szCs w:val="22"/>
          <w:u w:val="single"/>
        </w:rPr>
        <w:t>J. L. Demuth</w:t>
      </w:r>
      <w:r w:rsidRPr="00DB233D">
        <w:rPr>
          <w:sz w:val="22"/>
          <w:szCs w:val="22"/>
        </w:rPr>
        <w:t xml:space="preserve">, 2009: Understanding the use of forecast uncertainty information in decision making: Results from a survey. Preprints, </w:t>
      </w:r>
      <w:r w:rsidRPr="00DB233D">
        <w:rPr>
          <w:i/>
          <w:sz w:val="22"/>
          <w:szCs w:val="22"/>
        </w:rPr>
        <w:t xml:space="preserve">Fourth AMS Symposium on Policy and Socioeconomic Research, </w:t>
      </w:r>
      <w:r w:rsidRPr="00DB233D">
        <w:rPr>
          <w:sz w:val="22"/>
          <w:szCs w:val="22"/>
        </w:rPr>
        <w:t xml:space="preserve">Phoenix, AZ. </w:t>
      </w:r>
    </w:p>
    <w:p w:rsidR="0056688A" w:rsidRPr="00DB233D" w:rsidRDefault="003742FC" w:rsidP="00DB233D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 xml:space="preserve">Morrow, B. H., </w:t>
      </w:r>
      <w:r w:rsidRPr="00DB233D">
        <w:rPr>
          <w:sz w:val="22"/>
          <w:szCs w:val="22"/>
          <w:u w:val="single"/>
        </w:rPr>
        <w:t>J. L. Demuth</w:t>
      </w:r>
      <w:r w:rsidRPr="00DB233D">
        <w:rPr>
          <w:sz w:val="22"/>
          <w:szCs w:val="22"/>
        </w:rPr>
        <w:t>, and J. K. Lazo, 2008: Communicating weather forecast uncertainty: An exploratory study with broadcast meteorologists. Report to National Oceanic and Atmospheric Administration conducted in support of the AMS Ad Hoc Committee on Uncertainty in Forecasts, 28 pp.</w:t>
      </w:r>
      <w:r w:rsidR="00D21A6C" w:rsidRPr="00DB233D">
        <w:rPr>
          <w:sz w:val="22"/>
          <w:szCs w:val="22"/>
        </w:rPr>
        <w:t xml:space="preserve"> </w:t>
      </w:r>
    </w:p>
    <w:p w:rsidR="0056688A" w:rsidRPr="00DB233D" w:rsidRDefault="0056688A" w:rsidP="00DB233D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t xml:space="preserve">Drobot, S., C. Schmidt, and </w:t>
      </w:r>
      <w:r w:rsidRPr="00DB233D">
        <w:rPr>
          <w:sz w:val="22"/>
          <w:szCs w:val="22"/>
          <w:u w:val="single"/>
        </w:rPr>
        <w:t>J. L. Demuth</w:t>
      </w:r>
      <w:r w:rsidRPr="00DB233D">
        <w:rPr>
          <w:sz w:val="22"/>
          <w:szCs w:val="22"/>
        </w:rPr>
        <w:t>, 2008: The January 5-6, 2008, California winter storm: Assessing information sources, actions, and damages. University of Colorado Hazards Center Quick Response Report QR207, 27 pp.</w:t>
      </w:r>
    </w:p>
    <w:p w:rsidR="0078242B" w:rsidRPr="00DB233D" w:rsidRDefault="002D1A51" w:rsidP="00DB233D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</w:rPr>
        <w:lastRenderedPageBreak/>
        <w:t xml:space="preserve">Vescio, M. and Co-authors, 2008: Service </w:t>
      </w:r>
      <w:r w:rsidR="00583C9A" w:rsidRPr="00DB233D">
        <w:rPr>
          <w:sz w:val="22"/>
          <w:szCs w:val="22"/>
        </w:rPr>
        <w:t>a</w:t>
      </w:r>
      <w:r w:rsidRPr="00DB233D">
        <w:rPr>
          <w:sz w:val="22"/>
          <w:szCs w:val="22"/>
        </w:rPr>
        <w:t xml:space="preserve">ssessment: Super Tuesday tornado outbreak of February 5-6, 2008. </w:t>
      </w:r>
      <w:r w:rsidR="00B362E6" w:rsidRPr="00DB233D">
        <w:rPr>
          <w:sz w:val="22"/>
          <w:szCs w:val="22"/>
        </w:rPr>
        <w:t>Report to National Oceanic and Atmospheric Administration conducted as a National Weather S</w:t>
      </w:r>
      <w:r w:rsidR="000C6CED" w:rsidRPr="00DB233D">
        <w:rPr>
          <w:sz w:val="22"/>
          <w:szCs w:val="22"/>
        </w:rPr>
        <w:t>ervice (NWS) Service Assessment</w:t>
      </w:r>
      <w:r w:rsidR="00B362E6" w:rsidRPr="00DB233D">
        <w:rPr>
          <w:sz w:val="22"/>
          <w:szCs w:val="22"/>
        </w:rPr>
        <w:t>.</w:t>
      </w:r>
      <w:r w:rsidR="000C6CED" w:rsidRPr="00DB233D">
        <w:rPr>
          <w:sz w:val="22"/>
          <w:szCs w:val="22"/>
        </w:rPr>
        <w:t xml:space="preserve"> </w:t>
      </w:r>
      <w:r w:rsidR="00583C9A" w:rsidRPr="00DB233D">
        <w:rPr>
          <w:sz w:val="22"/>
          <w:szCs w:val="22"/>
        </w:rPr>
        <w:t>Available online at</w:t>
      </w:r>
      <w:r w:rsidR="007A0FF0" w:rsidRPr="00DB233D">
        <w:rPr>
          <w:sz w:val="22"/>
          <w:szCs w:val="22"/>
        </w:rPr>
        <w:t>:</w:t>
      </w:r>
      <w:r w:rsidR="00583C9A" w:rsidRPr="00DB233D">
        <w:rPr>
          <w:sz w:val="22"/>
          <w:szCs w:val="22"/>
        </w:rPr>
        <w:t xml:space="preserve"> </w:t>
      </w:r>
      <w:r w:rsidR="004C1CB5" w:rsidRPr="00DB233D">
        <w:rPr>
          <w:sz w:val="22"/>
          <w:szCs w:val="22"/>
        </w:rPr>
        <w:t>http://www.nws.noaa.gov/os/assessments/pdfs/super_tuesday.pdf</w:t>
      </w:r>
    </w:p>
    <w:p w:rsidR="004C1CB5" w:rsidRPr="00DB233D" w:rsidRDefault="004C1CB5" w:rsidP="00DB233D">
      <w:pPr>
        <w:pStyle w:val="ListParagraph"/>
        <w:numPr>
          <w:ilvl w:val="0"/>
          <w:numId w:val="14"/>
        </w:numPr>
        <w:tabs>
          <w:tab w:val="left" w:pos="360"/>
        </w:tabs>
        <w:ind w:hanging="720"/>
        <w:rPr>
          <w:sz w:val="22"/>
          <w:szCs w:val="22"/>
        </w:rPr>
      </w:pPr>
      <w:r w:rsidRPr="00DB233D">
        <w:rPr>
          <w:sz w:val="22"/>
          <w:szCs w:val="22"/>
          <w:u w:val="single"/>
        </w:rPr>
        <w:t>Demuth, J. L.</w:t>
      </w:r>
      <w:r w:rsidRPr="00DB233D">
        <w:rPr>
          <w:sz w:val="22"/>
          <w:szCs w:val="22"/>
        </w:rPr>
        <w:t xml:space="preserve">, R. E. Morss, and J. K. Lazo, 2007: Assessing how the U.S. public understands and uses weather forecast uncertainty information. Preprints, </w:t>
      </w:r>
      <w:r w:rsidRPr="00DB233D">
        <w:rPr>
          <w:i/>
          <w:sz w:val="22"/>
          <w:szCs w:val="22"/>
        </w:rPr>
        <w:t>16</w:t>
      </w:r>
      <w:r w:rsidRPr="00DB233D">
        <w:rPr>
          <w:i/>
          <w:sz w:val="22"/>
          <w:szCs w:val="22"/>
          <w:vertAlign w:val="superscript"/>
        </w:rPr>
        <w:t>th</w:t>
      </w:r>
      <w:r w:rsidRPr="00DB233D">
        <w:rPr>
          <w:i/>
          <w:sz w:val="22"/>
          <w:szCs w:val="22"/>
        </w:rPr>
        <w:t xml:space="preserve"> AMS Conference on Applied Climatology, </w:t>
      </w:r>
      <w:r w:rsidRPr="00DB233D">
        <w:rPr>
          <w:sz w:val="22"/>
          <w:szCs w:val="22"/>
        </w:rPr>
        <w:t xml:space="preserve">San Antonio, TX. </w:t>
      </w:r>
    </w:p>
    <w:p w:rsidR="00A00A00" w:rsidRPr="00DB233D" w:rsidRDefault="00A00A00" w:rsidP="00DB233D">
      <w:pPr>
        <w:rPr>
          <w:sz w:val="22"/>
          <w:szCs w:val="22"/>
          <w:u w:val="single"/>
        </w:rPr>
      </w:pPr>
    </w:p>
    <w:p w:rsidR="0078242B" w:rsidRPr="00D17995" w:rsidRDefault="00F66591" w:rsidP="00DB233D">
      <w:pPr>
        <w:rPr>
          <w:color w:val="000000"/>
          <w:u w:val="single"/>
        </w:rPr>
      </w:pPr>
      <w:r>
        <w:rPr>
          <w:b/>
          <w:u w:val="single"/>
        </w:rPr>
        <w:t xml:space="preserve">Funded </w:t>
      </w:r>
      <w:r w:rsidR="006E3A59" w:rsidRPr="00D17995">
        <w:rPr>
          <w:b/>
          <w:u w:val="single"/>
        </w:rPr>
        <w:t xml:space="preserve">Research </w:t>
      </w:r>
      <w:r w:rsidR="0078242B" w:rsidRPr="00D17995">
        <w:rPr>
          <w:b/>
          <w:u w:val="single"/>
        </w:rPr>
        <w:t>Grants</w:t>
      </w:r>
    </w:p>
    <w:p w:rsidR="00B15B54" w:rsidRDefault="00B15B54" w:rsidP="00B15B54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2020 - 2025</w:t>
      </w:r>
      <w:r w:rsidRPr="00F23CCF">
        <w:rPr>
          <w:color w:val="000000"/>
          <w:sz w:val="22"/>
          <w:szCs w:val="22"/>
        </w:rPr>
        <w:tab/>
        <w:t>“AI Institute: Artificial Intelligence for Environmental Sciences (AI2ES)”</w:t>
      </w:r>
      <w:r>
        <w:rPr>
          <w:color w:val="000000"/>
          <w:sz w:val="22"/>
          <w:szCs w:val="22"/>
        </w:rPr>
        <w:t xml:space="preserve"> (PI: A. McGovern, co-PIs: I. Ebert-Uphoff, P. Tissot, C. Thorncroft, R. He, senior personnel: C. Anderson, E. Barnes, N. Basill, </w:t>
      </w:r>
      <w:r w:rsidR="00D64C35">
        <w:rPr>
          <w:color w:val="000000"/>
          <w:sz w:val="22"/>
          <w:szCs w:val="22"/>
        </w:rPr>
        <w:t>A. Bostrom,</w:t>
      </w:r>
      <w:r w:rsidR="00677E6F">
        <w:rPr>
          <w:color w:val="000000"/>
          <w:sz w:val="22"/>
          <w:szCs w:val="22"/>
        </w:rPr>
        <w:t xml:space="preserve"> J. Brotzge, K. Caruso, P. Davis,</w:t>
      </w:r>
      <w:r w:rsidR="00D64C35">
        <w:rPr>
          <w:color w:val="000000"/>
          <w:sz w:val="22"/>
          <w:szCs w:val="22"/>
        </w:rPr>
        <w:t xml:space="preserve"> </w:t>
      </w:r>
      <w:r w:rsidR="00D64C35" w:rsidRPr="00D64C35">
        <w:rPr>
          <w:color w:val="000000"/>
          <w:sz w:val="22"/>
          <w:szCs w:val="22"/>
          <w:u w:val="single"/>
        </w:rPr>
        <w:t>J. Demuth</w:t>
      </w:r>
      <w:r w:rsidR="00D64C35">
        <w:rPr>
          <w:color w:val="000000"/>
          <w:sz w:val="22"/>
          <w:szCs w:val="22"/>
        </w:rPr>
        <w:t xml:space="preserve">, </w:t>
      </w:r>
      <w:r w:rsidR="00677E6F">
        <w:rPr>
          <w:color w:val="000000"/>
          <w:sz w:val="22"/>
          <w:szCs w:val="22"/>
        </w:rPr>
        <w:t xml:space="preserve">D. Ciochnos, A. Fagg, </w:t>
      </w:r>
      <w:r w:rsidR="00D64C35">
        <w:rPr>
          <w:color w:val="000000"/>
          <w:sz w:val="22"/>
          <w:szCs w:val="22"/>
        </w:rPr>
        <w:t xml:space="preserve">D.J. Gagne, </w:t>
      </w:r>
      <w:r w:rsidR="00677E6F">
        <w:rPr>
          <w:color w:val="000000"/>
          <w:sz w:val="22"/>
          <w:szCs w:val="22"/>
        </w:rPr>
        <w:t>C. Homeyer, S. King, F. A. Medrano, H. Neeman, J. Nelson, M. Rogers, N. Snook, M. Starek, K. Sulia). Funded by</w:t>
      </w:r>
      <w:r w:rsidRPr="00F23CCF">
        <w:rPr>
          <w:color w:val="000000"/>
          <w:sz w:val="22"/>
          <w:szCs w:val="22"/>
        </w:rPr>
        <w:t xml:space="preserve"> NSF National Artificial Intel</w:t>
      </w:r>
      <w:r w:rsidR="00677E6F">
        <w:rPr>
          <w:color w:val="000000"/>
          <w:sz w:val="22"/>
          <w:szCs w:val="22"/>
        </w:rPr>
        <w:t>ligence (AI) Research Institute [$19,998,596]</w:t>
      </w:r>
    </w:p>
    <w:p w:rsidR="00F23CCF" w:rsidRPr="00F23CCF" w:rsidRDefault="00F23CCF" w:rsidP="00F23CCF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2020 – 2022</w:t>
      </w:r>
      <w:r>
        <w:rPr>
          <w:color w:val="000000"/>
          <w:sz w:val="22"/>
          <w:szCs w:val="22"/>
        </w:rPr>
        <w:tab/>
      </w:r>
      <w:r w:rsidRPr="00F23CCF">
        <w:rPr>
          <w:color w:val="000000"/>
          <w:sz w:val="22"/>
          <w:szCs w:val="22"/>
        </w:rPr>
        <w:t xml:space="preserve">“Examining the public’s changing risk assessments and responses to tropical cyclone forecasts using a longitudinal survey methodology” </w:t>
      </w:r>
      <w:r>
        <w:rPr>
          <w:color w:val="000000"/>
          <w:sz w:val="22"/>
          <w:szCs w:val="22"/>
        </w:rPr>
        <w:t xml:space="preserve">(PI: </w:t>
      </w:r>
      <w:r>
        <w:rPr>
          <w:color w:val="000000"/>
          <w:sz w:val="22"/>
          <w:szCs w:val="22"/>
          <w:u w:val="single"/>
        </w:rPr>
        <w:t xml:space="preserve">J. </w:t>
      </w:r>
      <w:r w:rsidRPr="00F23CCF">
        <w:rPr>
          <w:color w:val="000000"/>
          <w:sz w:val="22"/>
          <w:szCs w:val="22"/>
        </w:rPr>
        <w:t>Demuth</w:t>
      </w:r>
      <w:r>
        <w:rPr>
          <w:color w:val="000000"/>
          <w:sz w:val="22"/>
          <w:szCs w:val="22"/>
        </w:rPr>
        <w:t xml:space="preserve">, co-PI: R. Morss) </w:t>
      </w:r>
      <w:r w:rsidR="00677E6F">
        <w:rPr>
          <w:color w:val="000000"/>
          <w:sz w:val="22"/>
          <w:szCs w:val="22"/>
        </w:rPr>
        <w:t xml:space="preserve">Funded by </w:t>
      </w:r>
      <w:r w:rsidRPr="00F23CCF">
        <w:rPr>
          <w:color w:val="000000"/>
          <w:sz w:val="22"/>
          <w:szCs w:val="22"/>
        </w:rPr>
        <w:t>NOAA Broad Agency Announcement [</w:t>
      </w:r>
      <w:r>
        <w:rPr>
          <w:color w:val="000000"/>
          <w:sz w:val="22"/>
          <w:szCs w:val="22"/>
        </w:rPr>
        <w:t>$239,912</w:t>
      </w:r>
      <w:r w:rsidRPr="00F23CCF">
        <w:rPr>
          <w:color w:val="000000"/>
          <w:sz w:val="22"/>
          <w:szCs w:val="22"/>
        </w:rPr>
        <w:t>]</w:t>
      </w:r>
    </w:p>
    <w:p w:rsidR="006C77CE" w:rsidRDefault="006C77CE" w:rsidP="006C77CE">
      <w:pPr>
        <w:tabs>
          <w:tab w:val="left" w:pos="1440"/>
        </w:tabs>
        <w:ind w:left="1800" w:hanging="180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2020</w:t>
      </w:r>
      <w:r w:rsidRPr="004F554F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2022</w:t>
      </w:r>
      <w:r>
        <w:rPr>
          <w:color w:val="000000"/>
          <w:sz w:val="22"/>
          <w:szCs w:val="22"/>
        </w:rPr>
        <w:tab/>
      </w:r>
      <w:r w:rsidRPr="00AA3E1C">
        <w:rPr>
          <w:color w:val="000000"/>
          <w:sz w:val="22"/>
          <w:szCs w:val="22"/>
        </w:rPr>
        <w:t>“</w:t>
      </w:r>
      <w:r w:rsidRPr="00490100">
        <w:rPr>
          <w:color w:val="000000"/>
          <w:sz w:val="22"/>
          <w:szCs w:val="22"/>
        </w:rPr>
        <w:t>Public Interpretation and Use of Evolving Probabilistic Tornado Forecasts in the Southeastern United States</w:t>
      </w:r>
      <w:r w:rsidRPr="00AA3E1C">
        <w:rPr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(PI: S</w:t>
      </w:r>
      <w:r w:rsidRPr="004F554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Savelli</w:t>
      </w:r>
      <w:r w:rsidRPr="00AA3E1C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>Institutional PI</w:t>
      </w:r>
      <w:r w:rsidRPr="00AA3E1C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u w:val="single"/>
        </w:rPr>
        <w:t>J. Demuth</w:t>
      </w:r>
      <w:r>
        <w:rPr>
          <w:color w:val="000000"/>
          <w:sz w:val="22"/>
          <w:szCs w:val="22"/>
        </w:rPr>
        <w:t>, co-PIs: S. Joslyn, R. Morss</w:t>
      </w:r>
      <w:r w:rsidRPr="00AA3E1C">
        <w:rPr>
          <w:color w:val="000000"/>
          <w:sz w:val="22"/>
          <w:szCs w:val="22"/>
        </w:rPr>
        <w:t>.</w:t>
      </w:r>
      <w:r w:rsidR="00F23CCF">
        <w:rPr>
          <w:color w:val="000000"/>
          <w:sz w:val="22"/>
          <w:szCs w:val="22"/>
        </w:rPr>
        <w:t>)</w:t>
      </w:r>
      <w:r w:rsidRPr="00AA3E1C">
        <w:rPr>
          <w:color w:val="000000"/>
          <w:sz w:val="22"/>
          <w:szCs w:val="22"/>
        </w:rPr>
        <w:t xml:space="preserve"> </w:t>
      </w:r>
      <w:r w:rsidR="00677E6F">
        <w:rPr>
          <w:color w:val="000000"/>
          <w:sz w:val="22"/>
          <w:szCs w:val="22"/>
        </w:rPr>
        <w:t xml:space="preserve">Funded by NOAA </w:t>
      </w:r>
      <w:r>
        <w:rPr>
          <w:color w:val="000000"/>
          <w:sz w:val="22"/>
          <w:szCs w:val="22"/>
        </w:rPr>
        <w:t>VORTEX-SE</w:t>
      </w:r>
      <w:r w:rsidRPr="00AA3E1C">
        <w:rPr>
          <w:color w:val="000000"/>
          <w:sz w:val="22"/>
          <w:szCs w:val="22"/>
        </w:rPr>
        <w:t xml:space="preserve"> [$</w:t>
      </w:r>
      <w:r>
        <w:rPr>
          <w:color w:val="000000"/>
          <w:sz w:val="22"/>
          <w:szCs w:val="22"/>
        </w:rPr>
        <w:t>397,957</w:t>
      </w:r>
      <w:r w:rsidRPr="00AA3E1C">
        <w:rPr>
          <w:color w:val="000000"/>
          <w:sz w:val="22"/>
          <w:szCs w:val="22"/>
        </w:rPr>
        <w:t>]</w:t>
      </w:r>
    </w:p>
    <w:p w:rsidR="00B15B54" w:rsidRDefault="00B15B54" w:rsidP="00AA3E1C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2020 – 2021</w:t>
      </w:r>
      <w:r>
        <w:rPr>
          <w:color w:val="000000"/>
          <w:sz w:val="22"/>
          <w:szCs w:val="22"/>
        </w:rPr>
        <w:tab/>
      </w:r>
      <w:r w:rsidRPr="00F23CCF">
        <w:rPr>
          <w:color w:val="000000"/>
          <w:sz w:val="22"/>
          <w:szCs w:val="22"/>
        </w:rPr>
        <w:t xml:space="preserve">“Accelerating development of the US extreme weather and society survey series” </w:t>
      </w:r>
      <w:r>
        <w:rPr>
          <w:color w:val="000000"/>
          <w:sz w:val="22"/>
          <w:szCs w:val="22"/>
        </w:rPr>
        <w:t xml:space="preserve">(PI: J. Ripberger, co-PIs: C. Silva, H. Jenkins-Smith, S. Robinson, sub-contract co-PIs: </w:t>
      </w:r>
      <w:r w:rsidRPr="00B15B54">
        <w:rPr>
          <w:color w:val="000000"/>
          <w:sz w:val="22"/>
          <w:szCs w:val="22"/>
          <w:u w:val="single"/>
        </w:rPr>
        <w:t>J. Demuth</w:t>
      </w:r>
      <w:r>
        <w:rPr>
          <w:color w:val="000000"/>
          <w:sz w:val="22"/>
          <w:szCs w:val="22"/>
        </w:rPr>
        <w:t xml:space="preserve">, W. Eller, J. Lipski). Funded by </w:t>
      </w:r>
      <w:r w:rsidRPr="00F23CCF">
        <w:rPr>
          <w:color w:val="000000"/>
          <w:sz w:val="22"/>
          <w:szCs w:val="22"/>
        </w:rPr>
        <w:t>NOAA OAR WPO</w:t>
      </w:r>
      <w:r>
        <w:rPr>
          <w:color w:val="000000"/>
          <w:sz w:val="22"/>
          <w:szCs w:val="22"/>
        </w:rPr>
        <w:t xml:space="preserve">. [$569,606] </w:t>
      </w:r>
    </w:p>
    <w:p w:rsidR="00375CBA" w:rsidRPr="00CD7D6C" w:rsidRDefault="00375CBA" w:rsidP="00375CBA">
      <w:pPr>
        <w:tabs>
          <w:tab w:val="left" w:pos="1440"/>
        </w:tabs>
        <w:ind w:left="1800" w:hanging="1800"/>
        <w:rPr>
          <w:color w:val="FF0000"/>
          <w:sz w:val="22"/>
          <w:szCs w:val="22"/>
        </w:rPr>
      </w:pPr>
      <w:r w:rsidRPr="004F554F">
        <w:rPr>
          <w:color w:val="000000"/>
          <w:sz w:val="22"/>
          <w:szCs w:val="22"/>
        </w:rPr>
        <w:t>2019 –</w:t>
      </w:r>
      <w:r>
        <w:rPr>
          <w:color w:val="000000"/>
          <w:sz w:val="22"/>
          <w:szCs w:val="22"/>
        </w:rPr>
        <w:t xml:space="preserve"> 2023</w:t>
      </w:r>
      <w:r>
        <w:rPr>
          <w:color w:val="000000"/>
          <w:sz w:val="22"/>
          <w:szCs w:val="22"/>
        </w:rPr>
        <w:tab/>
      </w:r>
      <w:r w:rsidRPr="00AA3E1C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>Multi-scale processes impacting the predictability of severe convective weather events</w:t>
      </w:r>
      <w:r w:rsidRPr="00AA3E1C">
        <w:rPr>
          <w:color w:val="000000"/>
          <w:sz w:val="22"/>
          <w:szCs w:val="22"/>
        </w:rPr>
        <w:t xml:space="preserve">” </w:t>
      </w:r>
      <w:r w:rsidRPr="004F554F">
        <w:rPr>
          <w:color w:val="000000"/>
          <w:sz w:val="22"/>
          <w:szCs w:val="22"/>
        </w:rPr>
        <w:t>(PI: G. Romine</w:t>
      </w:r>
      <w:r w:rsidRPr="00AA3E1C">
        <w:rPr>
          <w:color w:val="000000"/>
          <w:sz w:val="22"/>
          <w:szCs w:val="22"/>
        </w:rPr>
        <w:t xml:space="preserve">; co-PIs: </w:t>
      </w:r>
      <w:r>
        <w:rPr>
          <w:color w:val="000000"/>
          <w:sz w:val="22"/>
          <w:szCs w:val="22"/>
          <w:u w:val="single"/>
        </w:rPr>
        <w:t xml:space="preserve">J. </w:t>
      </w:r>
      <w:r w:rsidRPr="004F554F">
        <w:rPr>
          <w:color w:val="000000"/>
          <w:sz w:val="22"/>
          <w:szCs w:val="22"/>
          <w:u w:val="single"/>
        </w:rPr>
        <w:t>Demuth</w:t>
      </w:r>
      <w:r>
        <w:rPr>
          <w:color w:val="000000"/>
          <w:sz w:val="22"/>
          <w:szCs w:val="22"/>
        </w:rPr>
        <w:t>, R. Sobash, L. Bosart, M. Weisman</w:t>
      </w:r>
      <w:r w:rsidRPr="00AA3E1C">
        <w:rPr>
          <w:color w:val="000000"/>
          <w:sz w:val="22"/>
          <w:szCs w:val="22"/>
        </w:rPr>
        <w:t>). Funded by N</w:t>
      </w:r>
      <w:r>
        <w:rPr>
          <w:color w:val="000000"/>
          <w:sz w:val="22"/>
          <w:szCs w:val="22"/>
        </w:rPr>
        <w:t>SF</w:t>
      </w:r>
      <w:r w:rsidRPr="00AA3E1C">
        <w:rPr>
          <w:color w:val="000000"/>
          <w:sz w:val="22"/>
          <w:szCs w:val="22"/>
        </w:rPr>
        <w:t>. [$</w:t>
      </w:r>
      <w:r>
        <w:rPr>
          <w:color w:val="000000"/>
          <w:sz w:val="22"/>
          <w:szCs w:val="22"/>
        </w:rPr>
        <w:t>1,366,908</w:t>
      </w:r>
      <w:r w:rsidRPr="00AA3E1C">
        <w:rPr>
          <w:color w:val="000000"/>
          <w:sz w:val="22"/>
          <w:szCs w:val="22"/>
        </w:rPr>
        <w:t>]</w:t>
      </w:r>
    </w:p>
    <w:p w:rsidR="00F23CCF" w:rsidRDefault="00F23CCF" w:rsidP="00AA3E1C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2019 – 2021</w:t>
      </w:r>
      <w:r>
        <w:rPr>
          <w:color w:val="000000"/>
          <w:sz w:val="22"/>
          <w:szCs w:val="22"/>
        </w:rPr>
        <w:tab/>
      </w:r>
      <w:r w:rsidRPr="00F23CCF">
        <w:rPr>
          <w:color w:val="000000"/>
          <w:sz w:val="22"/>
          <w:szCs w:val="22"/>
        </w:rPr>
        <w:t>“Wait, that forecast changed? Assessing how publics consume and process changing tropic</w:t>
      </w:r>
      <w:r>
        <w:rPr>
          <w:color w:val="000000"/>
          <w:sz w:val="22"/>
          <w:szCs w:val="22"/>
        </w:rPr>
        <w:t xml:space="preserve">al cyclone forecasts over time” (PI: R. Morss, co-PIs: </w:t>
      </w:r>
      <w:r>
        <w:rPr>
          <w:color w:val="000000"/>
          <w:sz w:val="22"/>
          <w:szCs w:val="22"/>
          <w:u w:val="single"/>
        </w:rPr>
        <w:t xml:space="preserve">J. </w:t>
      </w:r>
      <w:r w:rsidRPr="00F23CCF">
        <w:rPr>
          <w:color w:val="000000"/>
          <w:sz w:val="22"/>
          <w:szCs w:val="22"/>
          <w:u w:val="single"/>
        </w:rPr>
        <w:t>Demuth</w:t>
      </w:r>
      <w:r>
        <w:rPr>
          <w:color w:val="000000"/>
          <w:sz w:val="22"/>
          <w:szCs w:val="22"/>
        </w:rPr>
        <w:t>, H. Lazrus, L. Palen, G. Wong-Parodi). Funded by NOAA Hurricane Supplemental. [$336,287</w:t>
      </w:r>
      <w:r w:rsidRPr="00F23CCF">
        <w:rPr>
          <w:color w:val="000000"/>
          <w:sz w:val="22"/>
          <w:szCs w:val="22"/>
        </w:rPr>
        <w:t>]</w:t>
      </w:r>
    </w:p>
    <w:p w:rsidR="004F554F" w:rsidRPr="004F554F" w:rsidRDefault="004F554F" w:rsidP="004F554F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2019 – 2021 </w:t>
      </w:r>
      <w:r>
        <w:rPr>
          <w:color w:val="000000"/>
          <w:sz w:val="22"/>
          <w:szCs w:val="22"/>
        </w:rPr>
        <w:tab/>
        <w:t xml:space="preserve">“Integrating sense of place into geovisualization of hurricane storm surge” (PI. O. Wilhelmi; co-PIs: </w:t>
      </w:r>
      <w:r>
        <w:rPr>
          <w:color w:val="000000"/>
          <w:sz w:val="22"/>
          <w:szCs w:val="22"/>
          <w:u w:val="single"/>
        </w:rPr>
        <w:t>J. Demuth</w:t>
      </w:r>
      <w:r w:rsidR="00FE7049">
        <w:rPr>
          <w:color w:val="000000"/>
          <w:sz w:val="22"/>
          <w:szCs w:val="22"/>
        </w:rPr>
        <w:t>, H. Lazrus, B. Chamb</w:t>
      </w:r>
      <w:r>
        <w:rPr>
          <w:color w:val="000000"/>
          <w:sz w:val="22"/>
          <w:szCs w:val="22"/>
        </w:rPr>
        <w:t>erlain, J. Gambill). Funded by NSF GSS. [$399,583]</w:t>
      </w:r>
    </w:p>
    <w:p w:rsidR="00AA3E1C" w:rsidRPr="00AA3E1C" w:rsidRDefault="00AA3E1C" w:rsidP="00AA3E1C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AA3E1C">
        <w:rPr>
          <w:color w:val="000000"/>
          <w:sz w:val="22"/>
          <w:szCs w:val="22"/>
        </w:rPr>
        <w:t>2018 – 2020</w:t>
      </w:r>
      <w:r w:rsidRPr="00AA3E1C">
        <w:rPr>
          <w:color w:val="000000"/>
          <w:sz w:val="22"/>
          <w:szCs w:val="22"/>
        </w:rPr>
        <w:tab/>
        <w:t xml:space="preserve">“Improving Convection-Permitting Ensemble Based Uncertainty Communication for Decision Support using the Weather Archive and Visualization Environment (WAVE)” (PI: </w:t>
      </w:r>
      <w:r w:rsidRPr="00AA3E1C">
        <w:rPr>
          <w:color w:val="000000"/>
          <w:sz w:val="22"/>
          <w:szCs w:val="22"/>
          <w:u w:val="single"/>
        </w:rPr>
        <w:t>J. Demuth</w:t>
      </w:r>
      <w:r w:rsidRPr="00AA3E1C">
        <w:rPr>
          <w:color w:val="000000"/>
          <w:sz w:val="22"/>
          <w:szCs w:val="22"/>
        </w:rPr>
        <w:t xml:space="preserve">; co-PIs: R. Morss, G. Romine, D. Nietfeld, M. Petty, J. Stewart, J. Henderson, M. Wandishin). Funded by NOAA JTTI. [$584,420] </w:t>
      </w:r>
    </w:p>
    <w:p w:rsidR="00AA3E1C" w:rsidRPr="00AA3E1C" w:rsidRDefault="00AA3E1C" w:rsidP="00AA3E1C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AA3E1C">
        <w:rPr>
          <w:color w:val="000000"/>
          <w:sz w:val="22"/>
          <w:szCs w:val="22"/>
        </w:rPr>
        <w:t xml:space="preserve">2018 – 2020 </w:t>
      </w:r>
      <w:r w:rsidRPr="00AA3E1C">
        <w:rPr>
          <w:color w:val="000000"/>
          <w:sz w:val="22"/>
          <w:szCs w:val="22"/>
        </w:rPr>
        <w:tab/>
        <w:t>“Improving Forecaster and Partner Interpretation of Uncertainty and Confidence in Risk Information: Cool and Warm Season Tornado Threats in the Southeast</w:t>
      </w:r>
      <w:r w:rsidR="00D17995">
        <w:rPr>
          <w:color w:val="000000"/>
          <w:sz w:val="22"/>
          <w:szCs w:val="22"/>
        </w:rPr>
        <w:t>ern U.S.” (PI: J. Henderson; Institutional PI</w:t>
      </w:r>
      <w:r w:rsidRPr="00AA3E1C">
        <w:rPr>
          <w:color w:val="000000"/>
          <w:sz w:val="22"/>
          <w:szCs w:val="22"/>
        </w:rPr>
        <w:t xml:space="preserve">: </w:t>
      </w:r>
      <w:r w:rsidRPr="00AA3E1C">
        <w:rPr>
          <w:color w:val="000000"/>
          <w:sz w:val="22"/>
          <w:szCs w:val="22"/>
          <w:u w:val="single"/>
        </w:rPr>
        <w:t>J. Demuth</w:t>
      </w:r>
      <w:r w:rsidR="00D17995">
        <w:rPr>
          <w:color w:val="000000"/>
          <w:sz w:val="22"/>
          <w:szCs w:val="22"/>
        </w:rPr>
        <w:t>; co-PI:</w:t>
      </w:r>
      <w:r w:rsidRPr="00AA3E1C">
        <w:rPr>
          <w:color w:val="000000"/>
          <w:sz w:val="22"/>
          <w:szCs w:val="22"/>
        </w:rPr>
        <w:t xml:space="preserve"> J. Spinney). Funded by NOAA VORTEX-SE. [$297,208]</w:t>
      </w:r>
    </w:p>
    <w:p w:rsidR="004A79BF" w:rsidRPr="00424F0E" w:rsidRDefault="004A79BF" w:rsidP="004A79BF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2017 – 2018</w:t>
      </w:r>
      <w:r>
        <w:rPr>
          <w:color w:val="000000"/>
          <w:sz w:val="22"/>
          <w:szCs w:val="22"/>
        </w:rPr>
        <w:tab/>
        <w:t>“</w:t>
      </w:r>
      <w:r w:rsidRPr="004A79BF">
        <w:rPr>
          <w:color w:val="000000"/>
          <w:sz w:val="22"/>
          <w:szCs w:val="22"/>
        </w:rPr>
        <w:t>Enabling Effective Use of Deterministic-to-Probabilistic Precipitation Forecasts for Heavy and Extreme Events</w:t>
      </w:r>
      <w:r>
        <w:rPr>
          <w:color w:val="000000"/>
          <w:sz w:val="22"/>
          <w:szCs w:val="22"/>
        </w:rPr>
        <w:t xml:space="preserve">” (PI: T. Jenson; co-PIs: </w:t>
      </w:r>
      <w:r>
        <w:rPr>
          <w:color w:val="000000"/>
          <w:sz w:val="22"/>
          <w:szCs w:val="22"/>
          <w:u w:val="single"/>
        </w:rPr>
        <w:t>J. Demuth</w:t>
      </w:r>
      <w:r>
        <w:rPr>
          <w:color w:val="000000"/>
          <w:sz w:val="22"/>
          <w:szCs w:val="22"/>
        </w:rPr>
        <w:t xml:space="preserve">, M. Biswas, M. Klein). Funded by NOAA </w:t>
      </w:r>
      <w:r w:rsidR="00C55EF7">
        <w:rPr>
          <w:color w:val="000000"/>
          <w:sz w:val="22"/>
          <w:szCs w:val="22"/>
        </w:rPr>
        <w:t>HMT</w:t>
      </w:r>
      <w:r>
        <w:rPr>
          <w:color w:val="000000"/>
          <w:sz w:val="22"/>
          <w:szCs w:val="22"/>
        </w:rPr>
        <w:t>. [$298,213]</w:t>
      </w:r>
    </w:p>
    <w:p w:rsidR="00424F0E" w:rsidRPr="00424F0E" w:rsidRDefault="00424F0E" w:rsidP="00424F0E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2017 – 2018</w:t>
      </w:r>
      <w:r>
        <w:rPr>
          <w:color w:val="000000"/>
          <w:sz w:val="22"/>
          <w:szCs w:val="22"/>
        </w:rPr>
        <w:tab/>
        <w:t>“</w:t>
      </w:r>
      <w:r w:rsidRPr="00424F0E">
        <w:rPr>
          <w:color w:val="000000"/>
          <w:sz w:val="22"/>
          <w:szCs w:val="22"/>
        </w:rPr>
        <w:t>Understanding and Enhancing Public Interpretation and Use of Probabilistic Tornado</w:t>
      </w:r>
      <w:r>
        <w:rPr>
          <w:color w:val="000000"/>
          <w:sz w:val="22"/>
          <w:szCs w:val="22"/>
        </w:rPr>
        <w:t xml:space="preserve"> </w:t>
      </w:r>
      <w:r w:rsidRPr="00424F0E">
        <w:rPr>
          <w:color w:val="000000"/>
          <w:sz w:val="22"/>
          <w:szCs w:val="22"/>
        </w:rPr>
        <w:t>Warnings in the Southeastern United States</w:t>
      </w:r>
      <w:r>
        <w:rPr>
          <w:color w:val="000000"/>
          <w:sz w:val="22"/>
          <w:szCs w:val="22"/>
        </w:rPr>
        <w:t xml:space="preserve">” (PI: S. Savelli; </w:t>
      </w:r>
      <w:r w:rsidR="00D17995">
        <w:rPr>
          <w:color w:val="000000"/>
          <w:sz w:val="22"/>
          <w:szCs w:val="22"/>
        </w:rPr>
        <w:t>Institutional PI</w:t>
      </w:r>
      <w:r w:rsidR="00D17995" w:rsidRPr="00AA3E1C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J. Demuth</w:t>
      </w:r>
      <w:r w:rsidR="00FE7049">
        <w:rPr>
          <w:color w:val="000000"/>
          <w:sz w:val="22"/>
          <w:szCs w:val="22"/>
        </w:rPr>
        <w:t>; co-PIs:</w:t>
      </w:r>
      <w:r>
        <w:rPr>
          <w:color w:val="000000"/>
          <w:sz w:val="22"/>
          <w:szCs w:val="22"/>
        </w:rPr>
        <w:t xml:space="preserve"> S. Joslyn, R. Morss). Funded by NOAA </w:t>
      </w:r>
      <w:r w:rsidR="00C55EF7">
        <w:rPr>
          <w:color w:val="000000"/>
          <w:sz w:val="22"/>
          <w:szCs w:val="22"/>
        </w:rPr>
        <w:t>VORTEX-SE</w:t>
      </w:r>
      <w:r>
        <w:rPr>
          <w:color w:val="000000"/>
          <w:sz w:val="22"/>
          <w:szCs w:val="22"/>
        </w:rPr>
        <w:t>. [$299,969]</w:t>
      </w:r>
    </w:p>
    <w:p w:rsidR="004A79BF" w:rsidRPr="004A79BF" w:rsidRDefault="004A79BF" w:rsidP="004A79BF">
      <w:pPr>
        <w:tabs>
          <w:tab w:val="left" w:pos="1440"/>
        </w:tabs>
        <w:ind w:left="1800" w:hanging="180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2017 – 2018 </w:t>
      </w:r>
      <w:r>
        <w:rPr>
          <w:color w:val="000000"/>
          <w:sz w:val="22"/>
          <w:szCs w:val="22"/>
        </w:rPr>
        <w:tab/>
        <w:t>“</w:t>
      </w:r>
      <w:r w:rsidRPr="004A79BF">
        <w:rPr>
          <w:color w:val="000000"/>
          <w:sz w:val="22"/>
          <w:szCs w:val="22"/>
        </w:rPr>
        <w:t>Demonstration of a Rapid Update Convection-Permitting Ensemble Forecast</w:t>
      </w:r>
      <w:r>
        <w:rPr>
          <w:color w:val="000000"/>
          <w:sz w:val="22"/>
          <w:szCs w:val="22"/>
        </w:rPr>
        <w:t xml:space="preserve"> </w:t>
      </w:r>
      <w:r w:rsidRPr="004A79BF">
        <w:rPr>
          <w:color w:val="000000"/>
          <w:sz w:val="22"/>
          <w:szCs w:val="22"/>
        </w:rPr>
        <w:t>System to Improve Hazardous Weather Prediction</w:t>
      </w:r>
      <w:r>
        <w:rPr>
          <w:color w:val="000000"/>
          <w:sz w:val="22"/>
          <w:szCs w:val="22"/>
        </w:rPr>
        <w:t xml:space="preserve">” (PI: G. Romine; co-PIs: D. Dowell, C. Schwartz, R. Sobash, C. Alexander, S. Benjamin; Senior Personnel: </w:t>
      </w:r>
      <w:r w:rsidRPr="004A79BF">
        <w:rPr>
          <w:color w:val="000000"/>
          <w:sz w:val="22"/>
          <w:szCs w:val="22"/>
          <w:u w:val="single"/>
        </w:rPr>
        <w:t>J. Demuth</w:t>
      </w:r>
      <w:r w:rsidRPr="004A79B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C55EF7" w:rsidRPr="006371FA">
        <w:rPr>
          <w:color w:val="000000"/>
          <w:sz w:val="22"/>
          <w:szCs w:val="22"/>
        </w:rPr>
        <w:t xml:space="preserve">Funded by NOAA HWT. </w:t>
      </w:r>
      <w:r w:rsidR="0093776E" w:rsidRPr="006371FA">
        <w:rPr>
          <w:color w:val="000000"/>
          <w:sz w:val="22"/>
          <w:szCs w:val="22"/>
        </w:rPr>
        <w:t>[$285,</w:t>
      </w:r>
      <w:r w:rsidRPr="006371FA">
        <w:rPr>
          <w:color w:val="000000"/>
          <w:sz w:val="22"/>
          <w:szCs w:val="22"/>
        </w:rPr>
        <w:t>593]</w:t>
      </w:r>
    </w:p>
    <w:p w:rsidR="004A637B" w:rsidRPr="00DB233D" w:rsidRDefault="004A637B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lastRenderedPageBreak/>
        <w:t>2016 – 201</w:t>
      </w:r>
      <w:r w:rsidR="005F66C8">
        <w:rPr>
          <w:color w:val="000000"/>
          <w:sz w:val="22"/>
          <w:szCs w:val="22"/>
        </w:rPr>
        <w:t>9</w:t>
      </w:r>
      <w:r w:rsidRPr="00DB233D">
        <w:rPr>
          <w:color w:val="000000"/>
          <w:sz w:val="22"/>
          <w:szCs w:val="22"/>
        </w:rPr>
        <w:tab/>
        <w:t xml:space="preserve">“Improving Risk Communication and Reducing Vulnerabilities for Dynamic Tornado Threats in the Southeastern U.S.” </w:t>
      </w:r>
      <w:r w:rsidR="0013775B" w:rsidRPr="00DB233D">
        <w:rPr>
          <w:color w:val="000000"/>
          <w:sz w:val="22"/>
          <w:szCs w:val="22"/>
        </w:rPr>
        <w:t>(</w:t>
      </w:r>
      <w:r w:rsidRPr="00DB233D">
        <w:rPr>
          <w:color w:val="000000"/>
          <w:sz w:val="22"/>
          <w:szCs w:val="22"/>
          <w:u w:val="single"/>
        </w:rPr>
        <w:t>PI</w:t>
      </w:r>
      <w:r w:rsidR="0013775B" w:rsidRPr="00DB233D">
        <w:rPr>
          <w:color w:val="000000"/>
          <w:sz w:val="22"/>
          <w:szCs w:val="22"/>
          <w:u w:val="single"/>
        </w:rPr>
        <w:t>: J. Demuth</w:t>
      </w:r>
      <w:r w:rsidR="0013775B" w:rsidRPr="00DB233D">
        <w:rPr>
          <w:color w:val="000000"/>
          <w:sz w:val="22"/>
          <w:szCs w:val="22"/>
        </w:rPr>
        <w:t xml:space="preserve">; </w:t>
      </w:r>
      <w:r w:rsidRPr="00DB233D">
        <w:rPr>
          <w:color w:val="000000"/>
          <w:sz w:val="22"/>
          <w:szCs w:val="22"/>
        </w:rPr>
        <w:t xml:space="preserve">co-PIs: H. Lazrus, R. Morss, K. Anderson, L. Palen, </w:t>
      </w:r>
      <w:proofErr w:type="gramStart"/>
      <w:r w:rsidRPr="00DB233D">
        <w:rPr>
          <w:color w:val="000000"/>
          <w:sz w:val="22"/>
          <w:szCs w:val="22"/>
        </w:rPr>
        <w:t>J</w:t>
      </w:r>
      <w:proofErr w:type="gramEnd"/>
      <w:r w:rsidRPr="00DB233D">
        <w:rPr>
          <w:color w:val="000000"/>
          <w:sz w:val="22"/>
          <w:szCs w:val="22"/>
        </w:rPr>
        <w:t xml:space="preserve">. Henderson). Funded by NOAA </w:t>
      </w:r>
      <w:r w:rsidR="00C55EF7">
        <w:rPr>
          <w:color w:val="000000"/>
          <w:sz w:val="22"/>
          <w:szCs w:val="22"/>
        </w:rPr>
        <w:t>VORTEX-SE</w:t>
      </w:r>
      <w:r w:rsidRPr="00DB233D">
        <w:rPr>
          <w:color w:val="000000"/>
          <w:sz w:val="22"/>
          <w:szCs w:val="22"/>
        </w:rPr>
        <w:t>. [$149,813]</w:t>
      </w:r>
    </w:p>
    <w:p w:rsidR="0078242B" w:rsidRPr="00DB233D" w:rsidRDefault="000D3FE2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2015 – 2018</w:t>
      </w:r>
      <w:r w:rsidRPr="00DB233D">
        <w:rPr>
          <w:color w:val="000000"/>
          <w:sz w:val="22"/>
          <w:szCs w:val="22"/>
        </w:rPr>
        <w:tab/>
        <w:t>“Refinement and Evaluation of Automated High-Resolution Ensemble-Based Hazard Detection Guidance Tools for Transition to NWS Operations.” (PI: S. Benjamin, Co-PIs: D. Novak, S. We</w:t>
      </w:r>
      <w:r w:rsidR="00334F45" w:rsidRPr="00DB233D">
        <w:rPr>
          <w:color w:val="000000"/>
          <w:sz w:val="22"/>
          <w:szCs w:val="22"/>
        </w:rPr>
        <w:t>ygandt, C. Alexander, I. Jankov,</w:t>
      </w:r>
      <w:r w:rsidRPr="00DB233D">
        <w:rPr>
          <w:color w:val="000000"/>
          <w:sz w:val="22"/>
          <w:szCs w:val="22"/>
        </w:rPr>
        <w:t xml:space="preserve"> </w:t>
      </w:r>
      <w:r w:rsidR="00FE7049">
        <w:rPr>
          <w:color w:val="000000"/>
          <w:sz w:val="22"/>
          <w:szCs w:val="22"/>
        </w:rPr>
        <w:t>c</w:t>
      </w:r>
      <w:r w:rsidRPr="004A79BF">
        <w:rPr>
          <w:color w:val="000000"/>
          <w:sz w:val="22"/>
          <w:szCs w:val="22"/>
        </w:rPr>
        <w:t>o-</w:t>
      </w:r>
      <w:r w:rsidR="00FE7049">
        <w:rPr>
          <w:color w:val="000000"/>
          <w:sz w:val="22"/>
          <w:szCs w:val="22"/>
        </w:rPr>
        <w:t>P</w:t>
      </w:r>
      <w:r w:rsidRPr="004A79BF">
        <w:rPr>
          <w:color w:val="000000"/>
          <w:sz w:val="22"/>
          <w:szCs w:val="22"/>
        </w:rPr>
        <w:t xml:space="preserve">Is: </w:t>
      </w:r>
      <w:r w:rsidR="0013775B" w:rsidRPr="00DB233D">
        <w:rPr>
          <w:color w:val="000000"/>
          <w:sz w:val="22"/>
          <w:szCs w:val="22"/>
          <w:u w:val="single"/>
        </w:rPr>
        <w:t>J. Demuth</w:t>
      </w:r>
      <w:r w:rsidR="0013775B" w:rsidRPr="00DB233D">
        <w:rPr>
          <w:color w:val="000000"/>
          <w:sz w:val="22"/>
          <w:szCs w:val="22"/>
        </w:rPr>
        <w:t xml:space="preserve">, </w:t>
      </w:r>
      <w:r w:rsidRPr="00DB233D">
        <w:rPr>
          <w:color w:val="000000"/>
          <w:sz w:val="22"/>
          <w:szCs w:val="22"/>
        </w:rPr>
        <w:t>G. DiMego, J. Hacker, T. Jensen). Funded by NOAA USWRP.  [$2,25</w:t>
      </w:r>
      <w:r w:rsidR="007556E9" w:rsidRPr="00DB233D">
        <w:rPr>
          <w:color w:val="000000"/>
          <w:sz w:val="22"/>
          <w:szCs w:val="22"/>
        </w:rPr>
        <w:t>0</w:t>
      </w:r>
      <w:r w:rsidRPr="00DB233D">
        <w:rPr>
          <w:color w:val="000000"/>
          <w:sz w:val="22"/>
          <w:szCs w:val="22"/>
        </w:rPr>
        <w:t>,000]</w:t>
      </w:r>
    </w:p>
    <w:p w:rsidR="006A409C" w:rsidRPr="00DB233D" w:rsidRDefault="007556E9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2009 – 2012 </w:t>
      </w:r>
      <w:r w:rsidRPr="00DB233D">
        <w:rPr>
          <w:color w:val="000000"/>
          <w:sz w:val="22"/>
          <w:szCs w:val="22"/>
        </w:rPr>
        <w:tab/>
        <w:t>“NWS Public Forecast and Forecast-at-a-Glance Product Improvement.” (PI: J. Lazo</w:t>
      </w:r>
      <w:r w:rsidR="0013775B" w:rsidRPr="00DB233D">
        <w:rPr>
          <w:color w:val="000000"/>
          <w:sz w:val="22"/>
          <w:szCs w:val="22"/>
        </w:rPr>
        <w:t xml:space="preserve">; </w:t>
      </w:r>
      <w:r w:rsidR="00FE7049">
        <w:rPr>
          <w:color w:val="000000"/>
          <w:sz w:val="22"/>
          <w:szCs w:val="22"/>
          <w:u w:val="single"/>
        </w:rPr>
        <w:t>c</w:t>
      </w:r>
      <w:r w:rsidR="0013775B" w:rsidRPr="00DB233D">
        <w:rPr>
          <w:color w:val="000000"/>
          <w:sz w:val="22"/>
          <w:szCs w:val="22"/>
          <w:u w:val="single"/>
        </w:rPr>
        <w:t>o-PI: J. Demuth</w:t>
      </w:r>
      <w:r w:rsidRPr="00DB233D">
        <w:rPr>
          <w:color w:val="000000"/>
          <w:sz w:val="22"/>
          <w:szCs w:val="22"/>
        </w:rPr>
        <w:t>). Funded by NOAA OCWWS and OST.  [$185,165]</w:t>
      </w:r>
    </w:p>
    <w:p w:rsidR="007556E9" w:rsidRPr="00DB233D" w:rsidRDefault="007556E9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2008 – 2012</w:t>
      </w:r>
      <w:r w:rsidRPr="00DB233D">
        <w:rPr>
          <w:color w:val="000000"/>
          <w:sz w:val="22"/>
          <w:szCs w:val="22"/>
        </w:rPr>
        <w:tab/>
        <w:t>“Collaborative Research: Warning Decisions in Extreme Weather Events: An Integrated Multi-Method Approach.” (PI: J. Lazo, Co-PIs: R. Morss, A. Bostrom, K. Tierney</w:t>
      </w:r>
      <w:r w:rsidR="00334F45" w:rsidRPr="00DB233D">
        <w:rPr>
          <w:color w:val="000000"/>
          <w:sz w:val="22"/>
          <w:szCs w:val="22"/>
        </w:rPr>
        <w:t xml:space="preserve">; </w:t>
      </w:r>
      <w:r w:rsidR="00334F45" w:rsidRPr="004A79BF">
        <w:rPr>
          <w:color w:val="000000"/>
          <w:sz w:val="22"/>
          <w:szCs w:val="22"/>
        </w:rPr>
        <w:t>Senior Personnel:</w:t>
      </w:r>
      <w:r w:rsidR="00334F45" w:rsidRPr="00DB233D">
        <w:rPr>
          <w:color w:val="000000"/>
          <w:sz w:val="22"/>
          <w:szCs w:val="22"/>
          <w:u w:val="single"/>
        </w:rPr>
        <w:t xml:space="preserve"> J. Demuth</w:t>
      </w:r>
      <w:r w:rsidRPr="00DB233D">
        <w:rPr>
          <w:color w:val="000000"/>
          <w:sz w:val="22"/>
          <w:szCs w:val="22"/>
        </w:rPr>
        <w:t>). Funded by NSF HSD. [$750,000]</w:t>
      </w:r>
    </w:p>
    <w:p w:rsidR="007556E9" w:rsidRPr="00DB233D" w:rsidRDefault="007556E9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2008 – 2011</w:t>
      </w:r>
      <w:r w:rsidRPr="00DB233D">
        <w:rPr>
          <w:color w:val="000000"/>
          <w:sz w:val="22"/>
          <w:szCs w:val="22"/>
        </w:rPr>
        <w:tab/>
      </w:r>
      <w:r w:rsidR="0039742A" w:rsidRPr="00DB233D">
        <w:rPr>
          <w:color w:val="000000"/>
          <w:sz w:val="22"/>
          <w:szCs w:val="22"/>
        </w:rPr>
        <w:t>“</w:t>
      </w:r>
      <w:r w:rsidRPr="00DB233D">
        <w:rPr>
          <w:color w:val="000000"/>
          <w:sz w:val="22"/>
          <w:szCs w:val="22"/>
        </w:rPr>
        <w:t xml:space="preserve">Collaborative Research: </w:t>
      </w:r>
      <w:r w:rsidR="0078242B" w:rsidRPr="00DB233D">
        <w:rPr>
          <w:color w:val="000000"/>
          <w:sz w:val="22"/>
          <w:szCs w:val="22"/>
        </w:rPr>
        <w:t>Examining the Hurricane Warning System: Content, Channels, and Comprehension</w:t>
      </w:r>
      <w:r w:rsidRPr="00DB233D">
        <w:rPr>
          <w:color w:val="000000"/>
          <w:sz w:val="22"/>
          <w:szCs w:val="22"/>
        </w:rPr>
        <w:t xml:space="preserve">.” (PI: R. Morss; </w:t>
      </w:r>
      <w:r w:rsidRPr="00DB233D">
        <w:rPr>
          <w:color w:val="000000"/>
          <w:sz w:val="22"/>
          <w:szCs w:val="22"/>
          <w:u w:val="single"/>
        </w:rPr>
        <w:t xml:space="preserve">Co-PIs: </w:t>
      </w:r>
      <w:r w:rsidR="00334F45" w:rsidRPr="00DB233D">
        <w:rPr>
          <w:color w:val="000000"/>
          <w:sz w:val="22"/>
          <w:szCs w:val="22"/>
          <w:u w:val="single"/>
        </w:rPr>
        <w:t>J. Demuth</w:t>
      </w:r>
      <w:r w:rsidR="00334F45" w:rsidRPr="00DB233D">
        <w:rPr>
          <w:color w:val="000000"/>
          <w:sz w:val="22"/>
          <w:szCs w:val="22"/>
        </w:rPr>
        <w:t xml:space="preserve">, </w:t>
      </w:r>
      <w:r w:rsidRPr="00DB233D">
        <w:rPr>
          <w:color w:val="000000"/>
          <w:sz w:val="22"/>
          <w:szCs w:val="22"/>
        </w:rPr>
        <w:t>H. D. O’Hair, B. Morrow, J. Lazo. M. Jensen, C. Miller). Funded by NSF IMEE and DRMS. [$400,000]</w:t>
      </w:r>
    </w:p>
    <w:p w:rsidR="00490100" w:rsidRDefault="00490100" w:rsidP="00DB233D">
      <w:pPr>
        <w:rPr>
          <w:b/>
          <w:color w:val="000000"/>
          <w:sz w:val="22"/>
          <w:szCs w:val="22"/>
        </w:rPr>
      </w:pPr>
    </w:p>
    <w:p w:rsidR="00620C94" w:rsidRPr="00D17995" w:rsidRDefault="00120FE2" w:rsidP="00DB233D">
      <w:pPr>
        <w:rPr>
          <w:b/>
          <w:u w:val="single"/>
        </w:rPr>
      </w:pPr>
      <w:r w:rsidRPr="00D17995">
        <w:rPr>
          <w:b/>
          <w:u w:val="single"/>
        </w:rPr>
        <w:t xml:space="preserve">Community </w:t>
      </w:r>
      <w:r w:rsidR="0003763E" w:rsidRPr="00D17995">
        <w:rPr>
          <w:b/>
          <w:u w:val="single"/>
        </w:rPr>
        <w:t>Service</w:t>
      </w:r>
      <w:r w:rsidR="00620C94" w:rsidRPr="00D17995">
        <w:rPr>
          <w:b/>
          <w:u w:val="single"/>
        </w:rPr>
        <w:t>, Educational Activities</w:t>
      </w:r>
      <w:r w:rsidR="004A637B" w:rsidRPr="00D17995">
        <w:rPr>
          <w:b/>
          <w:u w:val="single"/>
        </w:rPr>
        <w:t>, and Professional Memberships</w:t>
      </w:r>
    </w:p>
    <w:p w:rsidR="00620C94" w:rsidRPr="00D17995" w:rsidRDefault="00620C94" w:rsidP="003F7B8A">
      <w:pPr>
        <w:spacing w:before="60"/>
        <w:rPr>
          <w:b/>
          <w:i/>
        </w:rPr>
      </w:pPr>
      <w:r w:rsidRPr="00D17995">
        <w:rPr>
          <w:b/>
          <w:i/>
        </w:rPr>
        <w:t>External Service and Leadership</w:t>
      </w:r>
    </w:p>
    <w:p w:rsidR="00597A4E" w:rsidRDefault="00597A4E" w:rsidP="003F7B8A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2020 – 2023</w:t>
      </w:r>
      <w:r>
        <w:rPr>
          <w:sz w:val="22"/>
          <w:szCs w:val="22"/>
        </w:rPr>
        <w:tab/>
        <w:t xml:space="preserve">Member, NOAA Environmental </w:t>
      </w:r>
      <w:r w:rsidRPr="00597A4E">
        <w:rPr>
          <w:sz w:val="22"/>
          <w:szCs w:val="22"/>
        </w:rPr>
        <w:t>Information Services Working Group</w:t>
      </w:r>
      <w:r>
        <w:rPr>
          <w:sz w:val="22"/>
          <w:szCs w:val="22"/>
        </w:rPr>
        <w:t xml:space="preserve"> (EISWG)</w:t>
      </w:r>
      <w:r w:rsidR="00130311">
        <w:rPr>
          <w:sz w:val="22"/>
          <w:szCs w:val="22"/>
        </w:rPr>
        <w:t>, standing working group of the NOAA Science Advisory Board</w:t>
      </w:r>
    </w:p>
    <w:p w:rsidR="00C919AA" w:rsidRDefault="00C919AA" w:rsidP="003F7B8A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C919AA">
        <w:rPr>
          <w:sz w:val="22"/>
          <w:szCs w:val="22"/>
        </w:rPr>
        <w:t>Member, NOAA FACETs (Forecasting a Continuum of Environmental Threats) Strategic Implemen</w:t>
      </w:r>
      <w:r>
        <w:rPr>
          <w:sz w:val="22"/>
          <w:szCs w:val="22"/>
        </w:rPr>
        <w:t>tation Plan (SIP) Writing Team for Social, Behavioral, and Economic Sciences</w:t>
      </w:r>
    </w:p>
    <w:p w:rsidR="00963C76" w:rsidRDefault="003F7B8A" w:rsidP="003F7B8A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 xml:space="preserve">2017 – 2020 </w:t>
      </w:r>
      <w:r>
        <w:rPr>
          <w:sz w:val="22"/>
          <w:szCs w:val="22"/>
        </w:rPr>
        <w:tab/>
        <w:t>Member, American Meteorological Society, Severe Local Storms Committee</w:t>
      </w:r>
    </w:p>
    <w:p w:rsidR="00125E8D" w:rsidRDefault="00F66591" w:rsidP="003F7B8A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2017 – 2020</w:t>
      </w:r>
      <w:r w:rsidR="00125E8D">
        <w:rPr>
          <w:sz w:val="22"/>
          <w:szCs w:val="22"/>
        </w:rPr>
        <w:t xml:space="preserve"> </w:t>
      </w:r>
      <w:r w:rsidR="00125E8D">
        <w:rPr>
          <w:sz w:val="22"/>
          <w:szCs w:val="22"/>
        </w:rPr>
        <w:tab/>
      </w:r>
      <w:r w:rsidR="00125E8D" w:rsidRPr="00125E8D">
        <w:rPr>
          <w:sz w:val="22"/>
          <w:szCs w:val="22"/>
        </w:rPr>
        <w:t xml:space="preserve">Member, </w:t>
      </w:r>
      <w:r>
        <w:rPr>
          <w:sz w:val="22"/>
          <w:szCs w:val="22"/>
        </w:rPr>
        <w:t>Impact360 (originally the “</w:t>
      </w:r>
      <w:r w:rsidR="00125E8D" w:rsidRPr="00125E8D">
        <w:rPr>
          <w:sz w:val="22"/>
          <w:szCs w:val="22"/>
        </w:rPr>
        <w:t>Alliance for Integrative Approaches to Extreme Environmental Events</w:t>
      </w:r>
      <w:r w:rsidR="00125E8D">
        <w:rPr>
          <w:sz w:val="22"/>
          <w:szCs w:val="22"/>
        </w:rPr>
        <w:t>, Inaugural Steering Committee</w:t>
      </w:r>
      <w:r>
        <w:rPr>
          <w:sz w:val="22"/>
          <w:szCs w:val="22"/>
        </w:rPr>
        <w:t>”)</w:t>
      </w:r>
    </w:p>
    <w:p w:rsidR="00F66591" w:rsidRDefault="00F66591" w:rsidP="00F66591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2019 – 2020</w:t>
      </w:r>
      <w:r>
        <w:rPr>
          <w:sz w:val="22"/>
          <w:szCs w:val="22"/>
        </w:rPr>
        <w:tab/>
      </w:r>
      <w:r w:rsidR="004D074C">
        <w:rPr>
          <w:sz w:val="22"/>
          <w:szCs w:val="22"/>
        </w:rPr>
        <w:t xml:space="preserve">Social Science </w:t>
      </w:r>
      <w:r>
        <w:rPr>
          <w:sz w:val="22"/>
          <w:szCs w:val="22"/>
        </w:rPr>
        <w:t xml:space="preserve">Co-Chair, </w:t>
      </w:r>
      <w:r w:rsidRPr="00DB233D">
        <w:rPr>
          <w:sz w:val="22"/>
          <w:szCs w:val="22"/>
        </w:rPr>
        <w:t>VORTEX-SE (Verification of the Origins of Rotation in Tornadoes Experiment in the Southeast)</w:t>
      </w:r>
      <w:r>
        <w:rPr>
          <w:sz w:val="22"/>
          <w:szCs w:val="22"/>
        </w:rPr>
        <w:t>,</w:t>
      </w:r>
      <w:r w:rsidRPr="00DB233D">
        <w:rPr>
          <w:sz w:val="22"/>
          <w:szCs w:val="22"/>
        </w:rPr>
        <w:t xml:space="preserve"> Scientific Steering Committee</w:t>
      </w:r>
      <w:r>
        <w:rPr>
          <w:sz w:val="22"/>
          <w:szCs w:val="22"/>
        </w:rPr>
        <w:t xml:space="preserve"> </w:t>
      </w:r>
    </w:p>
    <w:p w:rsidR="00F66591" w:rsidRDefault="00F66591" w:rsidP="00F66591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2016 – 20</w:t>
      </w:r>
      <w:r w:rsidR="004D074C"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Pr="00125E8D">
        <w:rPr>
          <w:sz w:val="22"/>
          <w:szCs w:val="22"/>
        </w:rPr>
        <w:t>Member, WMO High Impact Weather (HiWeather) Research Progr</w:t>
      </w:r>
      <w:r>
        <w:rPr>
          <w:sz w:val="22"/>
          <w:szCs w:val="22"/>
        </w:rPr>
        <w:t>amme, Communication Task Group</w:t>
      </w:r>
    </w:p>
    <w:p w:rsidR="00424F0E" w:rsidRDefault="00A44E74" w:rsidP="003F7B8A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2017 – 201</w:t>
      </w:r>
      <w:r w:rsidR="00875083">
        <w:rPr>
          <w:sz w:val="22"/>
          <w:szCs w:val="22"/>
        </w:rPr>
        <w:t>8</w:t>
      </w:r>
      <w:r w:rsidR="00424F0E" w:rsidRPr="00DB233D">
        <w:rPr>
          <w:sz w:val="22"/>
          <w:szCs w:val="22"/>
        </w:rPr>
        <w:t xml:space="preserve"> </w:t>
      </w:r>
      <w:r w:rsidR="00424F0E" w:rsidRPr="00DB233D">
        <w:rPr>
          <w:sz w:val="22"/>
          <w:szCs w:val="22"/>
        </w:rPr>
        <w:tab/>
        <w:t>Member, 201</w:t>
      </w:r>
      <w:r w:rsidR="00424F0E">
        <w:rPr>
          <w:sz w:val="22"/>
          <w:szCs w:val="22"/>
        </w:rPr>
        <w:t>9</w:t>
      </w:r>
      <w:r w:rsidR="00424F0E" w:rsidRPr="00DB233D">
        <w:rPr>
          <w:sz w:val="22"/>
          <w:szCs w:val="22"/>
        </w:rPr>
        <w:t xml:space="preserve"> American Meteorological Society</w:t>
      </w:r>
      <w:r w:rsidR="00424F0E">
        <w:rPr>
          <w:sz w:val="22"/>
          <w:szCs w:val="22"/>
        </w:rPr>
        <w:t>,</w:t>
      </w:r>
      <w:r w:rsidR="00424F0E" w:rsidRPr="00DB233D">
        <w:rPr>
          <w:sz w:val="22"/>
          <w:szCs w:val="22"/>
        </w:rPr>
        <w:t xml:space="preserve"> Annual Meeting Organizing Committee (with President</w:t>
      </w:r>
      <w:r w:rsidR="00424F0E">
        <w:rPr>
          <w:sz w:val="22"/>
          <w:szCs w:val="22"/>
        </w:rPr>
        <w:t xml:space="preserve"> Roger Wakimoto</w:t>
      </w:r>
      <w:r w:rsidR="00424F0E" w:rsidRPr="00DB233D">
        <w:rPr>
          <w:sz w:val="22"/>
          <w:szCs w:val="22"/>
        </w:rPr>
        <w:t>)</w:t>
      </w:r>
    </w:p>
    <w:p w:rsidR="00F66591" w:rsidRDefault="00F66591" w:rsidP="00AE218C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2015</w:t>
      </w:r>
      <w:r>
        <w:rPr>
          <w:sz w:val="22"/>
          <w:szCs w:val="22"/>
        </w:rPr>
        <w:t xml:space="preserve"> – 2018</w:t>
      </w:r>
      <w:r w:rsidRPr="00DB233D">
        <w:rPr>
          <w:sz w:val="22"/>
          <w:szCs w:val="22"/>
        </w:rPr>
        <w:tab/>
        <w:t>Member, VORTEX-SE (Verification of the Origins of Rotation in Tornadoes Experiment in the Southeast)</w:t>
      </w:r>
      <w:r>
        <w:rPr>
          <w:sz w:val="22"/>
          <w:szCs w:val="22"/>
        </w:rPr>
        <w:t>,</w:t>
      </w:r>
      <w:r w:rsidRPr="00DB233D">
        <w:rPr>
          <w:sz w:val="22"/>
          <w:szCs w:val="22"/>
        </w:rPr>
        <w:t xml:space="preserve"> Scientific Steering Committee</w:t>
      </w:r>
    </w:p>
    <w:p w:rsidR="00AE218C" w:rsidRDefault="00AE218C" w:rsidP="00AE218C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2016 – 2017</w:t>
      </w:r>
      <w:r w:rsidRPr="00DB233D">
        <w:rPr>
          <w:sz w:val="22"/>
          <w:szCs w:val="22"/>
        </w:rPr>
        <w:t xml:space="preserve"> </w:t>
      </w:r>
      <w:r w:rsidRPr="00DB233D">
        <w:rPr>
          <w:sz w:val="22"/>
          <w:szCs w:val="22"/>
        </w:rPr>
        <w:tab/>
        <w:t xml:space="preserve">Member, National </w:t>
      </w:r>
      <w:r>
        <w:rPr>
          <w:sz w:val="22"/>
          <w:szCs w:val="22"/>
        </w:rPr>
        <w:t>Academies of Science, Engineering, and Medicine,</w:t>
      </w:r>
      <w:r w:rsidRPr="00DB233D">
        <w:rPr>
          <w:sz w:val="22"/>
          <w:szCs w:val="22"/>
        </w:rPr>
        <w:t xml:space="preserve"> </w:t>
      </w:r>
      <w:r w:rsidR="00F66591">
        <w:rPr>
          <w:sz w:val="22"/>
          <w:szCs w:val="22"/>
        </w:rPr>
        <w:t xml:space="preserve">Consensus Report </w:t>
      </w:r>
      <w:r w:rsidRPr="00DB233D">
        <w:rPr>
          <w:sz w:val="22"/>
          <w:szCs w:val="22"/>
        </w:rPr>
        <w:t>Committee on Advancing Social and Behavioral Science Research and Application within the Weather Enterprise</w:t>
      </w:r>
    </w:p>
    <w:p w:rsidR="00AE218C" w:rsidRDefault="00AE218C" w:rsidP="00AE218C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2016 – 2017</w:t>
      </w:r>
      <w:r w:rsidRPr="00DB233D">
        <w:rPr>
          <w:sz w:val="22"/>
          <w:szCs w:val="22"/>
        </w:rPr>
        <w:t xml:space="preserve"> </w:t>
      </w:r>
      <w:r w:rsidRPr="00DB233D">
        <w:rPr>
          <w:sz w:val="22"/>
          <w:szCs w:val="22"/>
        </w:rPr>
        <w:tab/>
        <w:t>Member, 2018 American Meteorological Society</w:t>
      </w:r>
      <w:r>
        <w:rPr>
          <w:sz w:val="22"/>
          <w:szCs w:val="22"/>
        </w:rPr>
        <w:t>,</w:t>
      </w:r>
      <w:r w:rsidRPr="00DB233D">
        <w:rPr>
          <w:sz w:val="22"/>
          <w:szCs w:val="22"/>
        </w:rPr>
        <w:t xml:space="preserve"> Annual Meeting Organizing Committee (with </w:t>
      </w:r>
      <w:r>
        <w:rPr>
          <w:sz w:val="22"/>
          <w:szCs w:val="22"/>
        </w:rPr>
        <w:t xml:space="preserve">Late </w:t>
      </w:r>
      <w:r w:rsidRPr="00DB233D">
        <w:rPr>
          <w:sz w:val="22"/>
          <w:szCs w:val="22"/>
        </w:rPr>
        <w:t>President Matt Parker</w:t>
      </w:r>
      <w:r>
        <w:rPr>
          <w:sz w:val="22"/>
          <w:szCs w:val="22"/>
        </w:rPr>
        <w:t>, Acting President Roger Wakimoto</w:t>
      </w:r>
      <w:r w:rsidRPr="00DB233D">
        <w:rPr>
          <w:sz w:val="22"/>
          <w:szCs w:val="22"/>
        </w:rPr>
        <w:t>)</w:t>
      </w:r>
    </w:p>
    <w:p w:rsidR="00B846AB" w:rsidRPr="00DB233D" w:rsidRDefault="00B846AB" w:rsidP="003F7B8A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2015 –</w:t>
      </w:r>
      <w:r w:rsidR="00465296">
        <w:rPr>
          <w:sz w:val="22"/>
          <w:szCs w:val="22"/>
        </w:rPr>
        <w:t xml:space="preserve"> 2017</w:t>
      </w:r>
      <w:r w:rsidRPr="00DB233D">
        <w:rPr>
          <w:sz w:val="22"/>
          <w:szCs w:val="22"/>
        </w:rPr>
        <w:tab/>
        <w:t>Member, American Meteorological Society</w:t>
      </w:r>
      <w:r w:rsidR="003F7B8A">
        <w:rPr>
          <w:sz w:val="22"/>
          <w:szCs w:val="22"/>
        </w:rPr>
        <w:t>,</w:t>
      </w:r>
      <w:r w:rsidRPr="00DB233D">
        <w:rPr>
          <w:sz w:val="22"/>
          <w:szCs w:val="22"/>
        </w:rPr>
        <w:t xml:space="preserve"> Board of Best Practices Task Team on Communicating Uncertainty for Winter Weather</w:t>
      </w:r>
    </w:p>
    <w:p w:rsidR="00EF5728" w:rsidRPr="00DB233D" w:rsidRDefault="00EF5728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 xml:space="preserve">2014 – </w:t>
      </w:r>
      <w:r w:rsidR="00465296">
        <w:rPr>
          <w:sz w:val="22"/>
          <w:szCs w:val="22"/>
        </w:rPr>
        <w:t>2018</w:t>
      </w:r>
      <w:r w:rsidRPr="00DB233D">
        <w:rPr>
          <w:sz w:val="22"/>
          <w:szCs w:val="22"/>
        </w:rPr>
        <w:t xml:space="preserve"> </w:t>
      </w:r>
      <w:r w:rsidRPr="00DB233D">
        <w:rPr>
          <w:sz w:val="22"/>
          <w:szCs w:val="22"/>
        </w:rPr>
        <w:tab/>
        <w:t xml:space="preserve">Member, </w:t>
      </w:r>
      <w:r w:rsidR="0011074F" w:rsidRPr="00DB233D">
        <w:rPr>
          <w:sz w:val="22"/>
          <w:szCs w:val="22"/>
        </w:rPr>
        <w:t xml:space="preserve">American Meteorological Society </w:t>
      </w:r>
      <w:r w:rsidRPr="00DB233D">
        <w:rPr>
          <w:sz w:val="22"/>
          <w:szCs w:val="22"/>
        </w:rPr>
        <w:t>Committee on Effective Communication of Weather and Climate Information</w:t>
      </w:r>
    </w:p>
    <w:p w:rsidR="00EF5728" w:rsidRPr="00DB233D" w:rsidRDefault="00EF5728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2013</w:t>
      </w:r>
      <w:r w:rsidRPr="00DB233D">
        <w:rPr>
          <w:sz w:val="22"/>
          <w:szCs w:val="22"/>
        </w:rPr>
        <w:tab/>
        <w:t>Member, NOAA/NWS Service Assessment Team on “The Record Front Range and Eastern Colorado Floods of September 1–17, 2013”</w:t>
      </w:r>
    </w:p>
    <w:p w:rsidR="00A74B0C" w:rsidRPr="00DB233D" w:rsidRDefault="004E25C7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 xml:space="preserve">2009 – 2011 </w:t>
      </w:r>
      <w:r w:rsidRPr="00DB233D">
        <w:rPr>
          <w:sz w:val="22"/>
          <w:szCs w:val="22"/>
        </w:rPr>
        <w:tab/>
      </w:r>
      <w:r w:rsidR="00A74B0C" w:rsidRPr="00DB233D">
        <w:rPr>
          <w:sz w:val="22"/>
          <w:szCs w:val="22"/>
        </w:rPr>
        <w:t>Member, National Weather Association Committee</w:t>
      </w:r>
      <w:r w:rsidR="003F7B8A">
        <w:rPr>
          <w:sz w:val="22"/>
          <w:szCs w:val="22"/>
        </w:rPr>
        <w:t>,</w:t>
      </w:r>
      <w:r w:rsidR="00A74B0C" w:rsidRPr="00DB233D">
        <w:rPr>
          <w:sz w:val="22"/>
          <w:szCs w:val="22"/>
        </w:rPr>
        <w:t xml:space="preserve"> Societal Im</w:t>
      </w:r>
      <w:r w:rsidRPr="00DB233D">
        <w:rPr>
          <w:sz w:val="22"/>
          <w:szCs w:val="22"/>
        </w:rPr>
        <w:t>pacts of Weather and Climate</w:t>
      </w:r>
    </w:p>
    <w:p w:rsidR="00A74B0C" w:rsidRPr="00DB233D" w:rsidRDefault="004E25C7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2009 – 2011</w:t>
      </w:r>
      <w:r w:rsidRPr="00DB233D">
        <w:rPr>
          <w:sz w:val="22"/>
          <w:szCs w:val="22"/>
        </w:rPr>
        <w:tab/>
      </w:r>
      <w:r w:rsidR="00A74B0C" w:rsidRPr="00DB233D">
        <w:rPr>
          <w:sz w:val="22"/>
          <w:szCs w:val="22"/>
        </w:rPr>
        <w:t>Member, American Meteorological Society</w:t>
      </w:r>
      <w:r w:rsidR="003F7B8A">
        <w:rPr>
          <w:sz w:val="22"/>
          <w:szCs w:val="22"/>
        </w:rPr>
        <w:t>,</w:t>
      </w:r>
      <w:r w:rsidR="00A74B0C" w:rsidRPr="00DB233D">
        <w:rPr>
          <w:sz w:val="22"/>
          <w:szCs w:val="22"/>
        </w:rPr>
        <w:t xml:space="preserve"> Board on Enterpris</w:t>
      </w:r>
      <w:r w:rsidRPr="00DB233D">
        <w:rPr>
          <w:sz w:val="22"/>
          <w:szCs w:val="22"/>
        </w:rPr>
        <w:t>e Communication</w:t>
      </w:r>
    </w:p>
    <w:p w:rsidR="004E25C7" w:rsidRPr="00DB233D" w:rsidRDefault="004E25C7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 xml:space="preserve">2006 – 2011 </w:t>
      </w:r>
      <w:r w:rsidRPr="00DB233D">
        <w:rPr>
          <w:sz w:val="22"/>
          <w:szCs w:val="22"/>
        </w:rPr>
        <w:tab/>
      </w:r>
      <w:r w:rsidR="00A74B0C" w:rsidRPr="00DB233D">
        <w:rPr>
          <w:sz w:val="22"/>
          <w:szCs w:val="22"/>
        </w:rPr>
        <w:t>Member, American Meteorological Society</w:t>
      </w:r>
      <w:r w:rsidR="003F7B8A">
        <w:rPr>
          <w:sz w:val="22"/>
          <w:szCs w:val="22"/>
        </w:rPr>
        <w:t>,</w:t>
      </w:r>
      <w:r w:rsidR="00A74B0C" w:rsidRPr="00DB233D">
        <w:rPr>
          <w:sz w:val="22"/>
          <w:szCs w:val="22"/>
        </w:rPr>
        <w:t xml:space="preserve"> </w:t>
      </w:r>
      <w:r w:rsidRPr="00DB233D">
        <w:rPr>
          <w:sz w:val="22"/>
          <w:szCs w:val="22"/>
        </w:rPr>
        <w:t>Board on Societal Impacts</w:t>
      </w:r>
    </w:p>
    <w:p w:rsidR="004E25C7" w:rsidRPr="00DB233D" w:rsidRDefault="004E25C7" w:rsidP="00DB233D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lastRenderedPageBreak/>
        <w:t xml:space="preserve">2007 – 2010 </w:t>
      </w:r>
      <w:r w:rsidRPr="00DB233D">
        <w:rPr>
          <w:sz w:val="22"/>
          <w:szCs w:val="22"/>
        </w:rPr>
        <w:tab/>
      </w:r>
      <w:r w:rsidR="00A74B0C" w:rsidRPr="00DB233D">
        <w:rPr>
          <w:sz w:val="22"/>
          <w:szCs w:val="22"/>
        </w:rPr>
        <w:t>Member, American Meteorological Society</w:t>
      </w:r>
      <w:r w:rsidR="003F7B8A">
        <w:rPr>
          <w:sz w:val="22"/>
          <w:szCs w:val="22"/>
        </w:rPr>
        <w:t>,</w:t>
      </w:r>
      <w:r w:rsidR="00A74B0C" w:rsidRPr="00DB233D">
        <w:rPr>
          <w:sz w:val="22"/>
          <w:szCs w:val="22"/>
        </w:rPr>
        <w:t xml:space="preserve"> Ad Hoc Committee o</w:t>
      </w:r>
      <w:r w:rsidRPr="00DB233D">
        <w:rPr>
          <w:sz w:val="22"/>
          <w:szCs w:val="22"/>
        </w:rPr>
        <w:t>n Uncertainty in Forecasts</w:t>
      </w:r>
    </w:p>
    <w:p w:rsidR="00A74B0C" w:rsidRPr="00DB233D" w:rsidRDefault="004E25C7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sz w:val="22"/>
          <w:szCs w:val="22"/>
        </w:rPr>
        <w:t xml:space="preserve">2008 </w:t>
      </w:r>
      <w:r w:rsidRPr="00DB233D">
        <w:rPr>
          <w:sz w:val="22"/>
          <w:szCs w:val="22"/>
        </w:rPr>
        <w:tab/>
      </w:r>
      <w:r w:rsidR="00A74B0C" w:rsidRPr="00DB233D">
        <w:rPr>
          <w:color w:val="000000"/>
          <w:sz w:val="22"/>
          <w:szCs w:val="22"/>
        </w:rPr>
        <w:t xml:space="preserve">Member, </w:t>
      </w:r>
      <w:r w:rsidRPr="00DB233D">
        <w:rPr>
          <w:color w:val="000000"/>
          <w:sz w:val="22"/>
          <w:szCs w:val="22"/>
        </w:rPr>
        <w:t>NOAA/NWS</w:t>
      </w:r>
      <w:r w:rsidR="00A74B0C" w:rsidRPr="00DB233D">
        <w:rPr>
          <w:color w:val="000000"/>
          <w:sz w:val="22"/>
          <w:szCs w:val="22"/>
        </w:rPr>
        <w:t xml:space="preserve"> Service Assessment Team</w:t>
      </w:r>
      <w:r w:rsidR="003F7B8A">
        <w:rPr>
          <w:color w:val="000000"/>
          <w:sz w:val="22"/>
          <w:szCs w:val="22"/>
        </w:rPr>
        <w:t xml:space="preserve"> on</w:t>
      </w:r>
      <w:r w:rsidR="00A74B0C" w:rsidRPr="00DB233D">
        <w:rPr>
          <w:color w:val="000000"/>
          <w:sz w:val="22"/>
          <w:szCs w:val="22"/>
        </w:rPr>
        <w:t xml:space="preserve"> </w:t>
      </w:r>
      <w:r w:rsidRPr="00DB233D">
        <w:rPr>
          <w:color w:val="000000"/>
          <w:sz w:val="22"/>
          <w:szCs w:val="22"/>
        </w:rPr>
        <w:t>“</w:t>
      </w:r>
      <w:r w:rsidR="00A74B0C" w:rsidRPr="00DB233D">
        <w:rPr>
          <w:color w:val="000000"/>
          <w:sz w:val="22"/>
          <w:szCs w:val="22"/>
        </w:rPr>
        <w:t>S</w:t>
      </w:r>
      <w:r w:rsidRPr="00DB233D">
        <w:rPr>
          <w:color w:val="000000"/>
          <w:sz w:val="22"/>
          <w:szCs w:val="22"/>
        </w:rPr>
        <w:t>uper Tuesday Tornado Outbreak</w:t>
      </w:r>
      <w:r w:rsidR="00A74B0C" w:rsidRPr="00DB233D">
        <w:rPr>
          <w:color w:val="000000"/>
          <w:sz w:val="22"/>
          <w:szCs w:val="22"/>
        </w:rPr>
        <w:t xml:space="preserve"> </w:t>
      </w:r>
      <w:r w:rsidRPr="00DB233D">
        <w:rPr>
          <w:color w:val="000000"/>
          <w:sz w:val="22"/>
          <w:szCs w:val="22"/>
        </w:rPr>
        <w:t>of February 5-6, 2008”</w:t>
      </w:r>
    </w:p>
    <w:p w:rsidR="00620C94" w:rsidRPr="00D17995" w:rsidRDefault="00C8754C" w:rsidP="00DB233D">
      <w:pPr>
        <w:rPr>
          <w:b/>
          <w:i/>
        </w:rPr>
      </w:pPr>
      <w:r w:rsidRPr="00D17995">
        <w:rPr>
          <w:b/>
          <w:i/>
        </w:rPr>
        <w:t xml:space="preserve">Conference </w:t>
      </w:r>
      <w:r w:rsidR="00951457" w:rsidRPr="00D17995">
        <w:rPr>
          <w:b/>
          <w:i/>
        </w:rPr>
        <w:t xml:space="preserve">Organization </w:t>
      </w:r>
      <w:r w:rsidRPr="00D17995">
        <w:rPr>
          <w:b/>
          <w:i/>
        </w:rPr>
        <w:t xml:space="preserve">and Workshop </w:t>
      </w:r>
      <w:r w:rsidR="00951457" w:rsidRPr="00D17995">
        <w:rPr>
          <w:b/>
          <w:i/>
        </w:rPr>
        <w:t>Management</w:t>
      </w:r>
    </w:p>
    <w:p w:rsidR="00FE7049" w:rsidRDefault="00FE7049" w:rsidP="00F42C5B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>Steering Committee, UCAR/NCAR Advanced Studies Program, Interdisciplinary Graduate Student Colloquium on “Quantifying and Communicating Uncertainty in High-Impact Weather Prediction”</w:t>
      </w:r>
    </w:p>
    <w:p w:rsidR="00156FC7" w:rsidRPr="00156FC7" w:rsidRDefault="00156FC7" w:rsidP="00F42C5B">
      <w:pPr>
        <w:tabs>
          <w:tab w:val="left" w:pos="1440"/>
        </w:tabs>
        <w:ind w:left="1800" w:hanging="1800"/>
        <w:rPr>
          <w:color w:val="FF0000"/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="007D03B2">
        <w:rPr>
          <w:sz w:val="22"/>
          <w:szCs w:val="22"/>
        </w:rPr>
        <w:t>Conference Co-Chair, 29</w:t>
      </w:r>
      <w:r w:rsidR="007D03B2" w:rsidRPr="007D03B2">
        <w:rPr>
          <w:sz w:val="22"/>
          <w:szCs w:val="22"/>
          <w:vertAlign w:val="superscript"/>
        </w:rPr>
        <w:t>th</w:t>
      </w:r>
      <w:r w:rsidR="007D03B2">
        <w:rPr>
          <w:sz w:val="22"/>
          <w:szCs w:val="22"/>
        </w:rPr>
        <w:t xml:space="preserve"> Severe Local Storms Conference, American Meteorological Society</w:t>
      </w:r>
    </w:p>
    <w:p w:rsidR="00F42C5B" w:rsidRPr="00DB233D" w:rsidRDefault="00F42C5B" w:rsidP="00F42C5B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Pr="00DB233D">
        <w:rPr>
          <w:sz w:val="22"/>
          <w:szCs w:val="22"/>
        </w:rPr>
        <w:tab/>
      </w:r>
      <w:r>
        <w:rPr>
          <w:sz w:val="22"/>
          <w:szCs w:val="22"/>
        </w:rPr>
        <w:t xml:space="preserve">Co-chair, </w:t>
      </w:r>
      <w:r w:rsidRPr="00DB233D">
        <w:rPr>
          <w:sz w:val="22"/>
          <w:szCs w:val="22"/>
        </w:rPr>
        <w:t>VORTEX-SE</w:t>
      </w:r>
      <w:r w:rsidR="0012403C">
        <w:rPr>
          <w:sz w:val="22"/>
          <w:szCs w:val="22"/>
        </w:rPr>
        <w:t xml:space="preserve"> (</w:t>
      </w:r>
      <w:r w:rsidR="0012403C" w:rsidRPr="00DB233D">
        <w:rPr>
          <w:sz w:val="22"/>
          <w:szCs w:val="22"/>
        </w:rPr>
        <w:t>Verification of the Origins of Rotation in Tornadoes Experiment in the Southeast)</w:t>
      </w:r>
      <w:r>
        <w:rPr>
          <w:sz w:val="22"/>
          <w:szCs w:val="22"/>
        </w:rPr>
        <w:t xml:space="preserve"> Workshop </w:t>
      </w:r>
      <w:r w:rsidRPr="00DB233D">
        <w:rPr>
          <w:sz w:val="22"/>
          <w:szCs w:val="22"/>
        </w:rPr>
        <w:t>Committee</w:t>
      </w:r>
    </w:p>
    <w:p w:rsidR="00620C94" w:rsidRPr="00DB233D" w:rsidRDefault="00014706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sz w:val="22"/>
          <w:szCs w:val="22"/>
        </w:rPr>
        <w:t>20</w:t>
      </w:r>
      <w:r w:rsidR="00951457" w:rsidRPr="00DB233D">
        <w:rPr>
          <w:sz w:val="22"/>
          <w:szCs w:val="22"/>
        </w:rPr>
        <w:t>08</w:t>
      </w:r>
      <w:r w:rsidRPr="00DB233D">
        <w:rPr>
          <w:sz w:val="22"/>
          <w:szCs w:val="22"/>
        </w:rPr>
        <w:t xml:space="preserve"> – 2012</w:t>
      </w:r>
      <w:r w:rsidRPr="00DB233D">
        <w:rPr>
          <w:sz w:val="22"/>
          <w:szCs w:val="22"/>
        </w:rPr>
        <w:tab/>
      </w:r>
      <w:r w:rsidR="00951457" w:rsidRPr="00DB233D">
        <w:rPr>
          <w:sz w:val="22"/>
          <w:szCs w:val="22"/>
        </w:rPr>
        <w:t xml:space="preserve">Conference </w:t>
      </w:r>
      <w:r w:rsidR="00620C94" w:rsidRPr="00DB233D">
        <w:rPr>
          <w:sz w:val="22"/>
          <w:szCs w:val="22"/>
        </w:rPr>
        <w:t>Co-</w:t>
      </w:r>
      <w:r w:rsidR="00620C94" w:rsidRPr="00DB233D">
        <w:rPr>
          <w:color w:val="000000"/>
          <w:sz w:val="22"/>
          <w:szCs w:val="22"/>
        </w:rPr>
        <w:t>chair</w:t>
      </w:r>
      <w:r w:rsidR="00620C94" w:rsidRPr="00DB233D">
        <w:rPr>
          <w:sz w:val="22"/>
          <w:szCs w:val="22"/>
        </w:rPr>
        <w:t xml:space="preserve">, </w:t>
      </w:r>
      <w:r w:rsidR="00951457" w:rsidRPr="00DB233D">
        <w:rPr>
          <w:sz w:val="22"/>
          <w:szCs w:val="22"/>
        </w:rPr>
        <w:t>Fourth, Fifth, Sixth, and Seventh Symposia</w:t>
      </w:r>
      <w:r w:rsidR="00620C94" w:rsidRPr="00DB233D">
        <w:rPr>
          <w:sz w:val="22"/>
          <w:szCs w:val="22"/>
        </w:rPr>
        <w:t xml:space="preserve"> on Policy and Socio-Economic Research, Annual Meeting of the American Meteorological Society</w:t>
      </w:r>
    </w:p>
    <w:p w:rsidR="00CC5A23" w:rsidRPr="00DB233D" w:rsidRDefault="00CC5A23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2005 – 2009 </w:t>
      </w:r>
      <w:r w:rsidRPr="00DB233D">
        <w:rPr>
          <w:color w:val="000000"/>
          <w:sz w:val="22"/>
          <w:szCs w:val="22"/>
        </w:rPr>
        <w:tab/>
        <w:t xml:space="preserve">Co-creator, Weather and Society * Integrated Studies (WAS*IS) workshop, and co-organizer of </w:t>
      </w:r>
      <w:r w:rsidR="00D528AE" w:rsidRPr="00DB233D">
        <w:rPr>
          <w:color w:val="000000"/>
          <w:sz w:val="22"/>
          <w:szCs w:val="22"/>
        </w:rPr>
        <w:t>6</w:t>
      </w:r>
      <w:r w:rsidRPr="00DB233D">
        <w:rPr>
          <w:color w:val="000000"/>
          <w:sz w:val="22"/>
          <w:szCs w:val="22"/>
        </w:rPr>
        <w:t xml:space="preserve"> WAS*IS workshops</w:t>
      </w:r>
      <w:r w:rsidR="00D528AE" w:rsidRPr="00DB233D">
        <w:rPr>
          <w:color w:val="000000"/>
          <w:sz w:val="22"/>
          <w:szCs w:val="22"/>
        </w:rPr>
        <w:t>, including management of all workshop logistics and content (budget, applicant solicitation and review, agenda, guest speakers, etc.) for 4 workshops</w:t>
      </w:r>
    </w:p>
    <w:p w:rsidR="00620C94" w:rsidRPr="00DB233D" w:rsidRDefault="00620C94" w:rsidP="00DB233D">
      <w:pPr>
        <w:rPr>
          <w:b/>
          <w:sz w:val="22"/>
          <w:szCs w:val="22"/>
        </w:rPr>
      </w:pPr>
    </w:p>
    <w:p w:rsidR="00620C94" w:rsidRPr="00D17995" w:rsidRDefault="00620C94" w:rsidP="00DB233D">
      <w:pPr>
        <w:rPr>
          <w:b/>
          <w:i/>
        </w:rPr>
      </w:pPr>
      <w:r w:rsidRPr="00D17995">
        <w:rPr>
          <w:b/>
          <w:i/>
        </w:rPr>
        <w:t xml:space="preserve">Editorial Boards and </w:t>
      </w:r>
      <w:r w:rsidR="00CB3EA2" w:rsidRPr="00D17995">
        <w:rPr>
          <w:b/>
          <w:i/>
        </w:rPr>
        <w:t xml:space="preserve">Professional </w:t>
      </w:r>
      <w:r w:rsidRPr="00D17995">
        <w:rPr>
          <w:b/>
          <w:i/>
        </w:rPr>
        <w:t>Reviews</w:t>
      </w:r>
    </w:p>
    <w:p w:rsidR="00CE61E7" w:rsidRPr="00CE61E7" w:rsidRDefault="00CE61E7" w:rsidP="00DB233D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 xml:space="preserve">2018 – </w:t>
      </w:r>
      <w:r w:rsidR="001250E6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Editorial Board, </w:t>
      </w:r>
      <w:r w:rsidRPr="00CE61E7">
        <w:rPr>
          <w:i/>
          <w:sz w:val="22"/>
          <w:szCs w:val="22"/>
        </w:rPr>
        <w:t>Journal of International Crisis and Risk Communication Research</w:t>
      </w:r>
    </w:p>
    <w:p w:rsidR="00C90707" w:rsidRDefault="00C90707" w:rsidP="00C9070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2019 – 2020  </w:t>
      </w:r>
      <w:r>
        <w:rPr>
          <w:sz w:val="22"/>
          <w:szCs w:val="22"/>
        </w:rPr>
        <w:tab/>
        <w:t xml:space="preserve">Associate Editor, </w:t>
      </w:r>
      <w:r>
        <w:rPr>
          <w:i/>
          <w:sz w:val="22"/>
          <w:szCs w:val="22"/>
        </w:rPr>
        <w:t>Weather, Climate, and Society</w:t>
      </w:r>
    </w:p>
    <w:p w:rsidR="00620C94" w:rsidRPr="00DB233D" w:rsidRDefault="00A74B0C" w:rsidP="00DB233D">
      <w:pPr>
        <w:ind w:left="1440" w:hanging="1440"/>
        <w:rPr>
          <w:i/>
          <w:sz w:val="22"/>
          <w:szCs w:val="22"/>
        </w:rPr>
      </w:pPr>
      <w:r w:rsidRPr="00DB233D">
        <w:rPr>
          <w:sz w:val="22"/>
          <w:szCs w:val="22"/>
        </w:rPr>
        <w:t>2015</w:t>
      </w:r>
      <w:r w:rsidR="0011074F" w:rsidRPr="00DB233D">
        <w:rPr>
          <w:sz w:val="22"/>
          <w:szCs w:val="22"/>
        </w:rPr>
        <w:t xml:space="preserve"> – 201</w:t>
      </w:r>
      <w:r w:rsidR="00CD7D6C">
        <w:rPr>
          <w:sz w:val="22"/>
          <w:szCs w:val="22"/>
        </w:rPr>
        <w:t>9</w:t>
      </w:r>
      <w:r w:rsidR="0011074F" w:rsidRPr="00DB233D">
        <w:rPr>
          <w:sz w:val="22"/>
          <w:szCs w:val="22"/>
        </w:rPr>
        <w:t xml:space="preserve"> </w:t>
      </w:r>
      <w:r w:rsidRPr="00DB233D">
        <w:rPr>
          <w:sz w:val="22"/>
          <w:szCs w:val="22"/>
        </w:rPr>
        <w:tab/>
        <w:t xml:space="preserve">Associate Editor, </w:t>
      </w:r>
      <w:r w:rsidRPr="00DB233D">
        <w:rPr>
          <w:i/>
          <w:sz w:val="22"/>
          <w:szCs w:val="22"/>
        </w:rPr>
        <w:t>Weather and Forecasting</w:t>
      </w:r>
    </w:p>
    <w:p w:rsidR="00A74B0C" w:rsidRPr="00DB233D" w:rsidRDefault="00C90707" w:rsidP="00DB233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2013, </w:t>
      </w:r>
      <w:r w:rsidR="00156FC7">
        <w:rPr>
          <w:sz w:val="22"/>
          <w:szCs w:val="22"/>
        </w:rPr>
        <w:t>2018</w:t>
      </w:r>
      <w:r w:rsidR="00A74B0C" w:rsidRPr="00DB233D">
        <w:rPr>
          <w:sz w:val="22"/>
          <w:szCs w:val="22"/>
        </w:rPr>
        <w:tab/>
        <w:t xml:space="preserve">Guest Editor, </w:t>
      </w:r>
      <w:r w:rsidR="00A74B0C" w:rsidRPr="00DB233D">
        <w:rPr>
          <w:i/>
          <w:sz w:val="22"/>
          <w:szCs w:val="22"/>
        </w:rPr>
        <w:t>Natural Hazards Review</w:t>
      </w:r>
    </w:p>
    <w:p w:rsidR="007D5EB8" w:rsidRPr="00DB233D" w:rsidRDefault="00E85195" w:rsidP="00DB233D">
      <w:pPr>
        <w:tabs>
          <w:tab w:val="left" w:pos="1440"/>
          <w:tab w:val="left" w:pos="180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Ongoing</w:t>
      </w:r>
      <w:r w:rsidRPr="00DB233D">
        <w:rPr>
          <w:sz w:val="22"/>
          <w:szCs w:val="22"/>
        </w:rPr>
        <w:tab/>
        <w:t xml:space="preserve">Journal article reviews for: </w:t>
      </w:r>
      <w:r w:rsidR="007D5EB8" w:rsidRPr="00DB233D">
        <w:rPr>
          <w:i/>
          <w:color w:val="000000"/>
          <w:sz w:val="22"/>
          <w:szCs w:val="22"/>
        </w:rPr>
        <w:t>Bulletin of the American Meteorological Society</w:t>
      </w:r>
      <w:r w:rsidRPr="00DB233D">
        <w:rPr>
          <w:i/>
          <w:color w:val="000000"/>
          <w:sz w:val="22"/>
          <w:szCs w:val="22"/>
        </w:rPr>
        <w:t xml:space="preserve">; Climatic Change Letters; </w:t>
      </w:r>
      <w:r w:rsidR="00C90707">
        <w:rPr>
          <w:i/>
          <w:color w:val="000000"/>
          <w:sz w:val="22"/>
          <w:szCs w:val="22"/>
        </w:rPr>
        <w:t xml:space="preserve">Disasters; </w:t>
      </w:r>
      <w:r w:rsidR="008E42C1">
        <w:rPr>
          <w:i/>
          <w:color w:val="000000"/>
          <w:sz w:val="22"/>
          <w:szCs w:val="22"/>
        </w:rPr>
        <w:t xml:space="preserve">Environmental Communication, </w:t>
      </w:r>
      <w:r w:rsidR="00FE7049">
        <w:rPr>
          <w:i/>
          <w:color w:val="000000"/>
          <w:sz w:val="22"/>
          <w:szCs w:val="22"/>
        </w:rPr>
        <w:t xml:space="preserve">International Journal of Disaster Risk Research; Journal of International Crisis and Risk Communication Research; </w:t>
      </w:r>
      <w:r w:rsidR="00C90707">
        <w:rPr>
          <w:i/>
          <w:color w:val="000000"/>
          <w:sz w:val="22"/>
          <w:szCs w:val="22"/>
        </w:rPr>
        <w:t xml:space="preserve">Journal of Risk Research; </w:t>
      </w:r>
      <w:r w:rsidRPr="00DB233D">
        <w:rPr>
          <w:i/>
          <w:color w:val="000000"/>
          <w:sz w:val="22"/>
          <w:szCs w:val="22"/>
        </w:rPr>
        <w:t xml:space="preserve">Meteorological Applications; Monthly Weather Review; Natural Hazards; Natural Hazards Review; </w:t>
      </w:r>
      <w:r w:rsidR="00F523FF" w:rsidRPr="00DB233D">
        <w:rPr>
          <w:i/>
          <w:color w:val="000000"/>
          <w:sz w:val="22"/>
          <w:szCs w:val="22"/>
        </w:rPr>
        <w:t>Risk Analysis</w:t>
      </w:r>
      <w:r w:rsidRPr="00DB233D">
        <w:rPr>
          <w:i/>
          <w:color w:val="000000"/>
          <w:sz w:val="22"/>
          <w:szCs w:val="22"/>
        </w:rPr>
        <w:t xml:space="preserve">; </w:t>
      </w:r>
      <w:r w:rsidR="007D5EB8" w:rsidRPr="00DB233D">
        <w:rPr>
          <w:i/>
          <w:color w:val="000000"/>
          <w:sz w:val="22"/>
          <w:szCs w:val="22"/>
        </w:rPr>
        <w:t>Weather and Forecasting</w:t>
      </w:r>
      <w:r w:rsidRPr="00DB233D">
        <w:rPr>
          <w:i/>
          <w:color w:val="000000"/>
          <w:sz w:val="22"/>
          <w:szCs w:val="22"/>
        </w:rPr>
        <w:t xml:space="preserve">; </w:t>
      </w:r>
      <w:r w:rsidR="007D5EB8" w:rsidRPr="00DB233D">
        <w:rPr>
          <w:i/>
          <w:color w:val="000000"/>
          <w:sz w:val="22"/>
          <w:szCs w:val="22"/>
        </w:rPr>
        <w:t>Weather, Climate, and Society</w:t>
      </w:r>
    </w:p>
    <w:p w:rsidR="00FE7049" w:rsidRPr="00DB233D" w:rsidRDefault="00FE7049" w:rsidP="00FE704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Past</w:t>
      </w:r>
      <w:r>
        <w:rPr>
          <w:sz w:val="22"/>
          <w:szCs w:val="22"/>
        </w:rPr>
        <w:tab/>
      </w:r>
      <w:r w:rsidRPr="00DB233D">
        <w:rPr>
          <w:sz w:val="22"/>
          <w:szCs w:val="22"/>
        </w:rPr>
        <w:t xml:space="preserve">Research proposal reviews for: </w:t>
      </w:r>
      <w:r>
        <w:rPr>
          <w:sz w:val="22"/>
          <w:szCs w:val="22"/>
        </w:rPr>
        <w:t xml:space="preserve">NOAA JTTI, </w:t>
      </w:r>
      <w:r w:rsidRPr="00DB233D">
        <w:rPr>
          <w:sz w:val="22"/>
          <w:szCs w:val="22"/>
        </w:rPr>
        <w:t>NOAA VORTEX-SE, NOAA SARP</w:t>
      </w:r>
      <w:r>
        <w:rPr>
          <w:sz w:val="22"/>
          <w:szCs w:val="22"/>
        </w:rPr>
        <w:t>, NSF HDBE</w:t>
      </w:r>
      <w:r w:rsidR="00F66591">
        <w:rPr>
          <w:sz w:val="22"/>
          <w:szCs w:val="22"/>
        </w:rPr>
        <w:t>, NSF DRMS</w:t>
      </w:r>
    </w:p>
    <w:p w:rsidR="00A90E7F" w:rsidRPr="00DB233D" w:rsidRDefault="00933820" w:rsidP="00DB233D">
      <w:pPr>
        <w:rPr>
          <w:i/>
          <w:sz w:val="22"/>
          <w:szCs w:val="22"/>
        </w:rPr>
      </w:pPr>
      <w:r>
        <w:rPr>
          <w:sz w:val="22"/>
          <w:szCs w:val="22"/>
        </w:rPr>
        <w:t>Past</w:t>
      </w:r>
      <w:r>
        <w:rPr>
          <w:sz w:val="22"/>
          <w:szCs w:val="22"/>
        </w:rPr>
        <w:tab/>
      </w:r>
      <w:r w:rsidR="00E85195" w:rsidRPr="00DB233D">
        <w:rPr>
          <w:sz w:val="22"/>
          <w:szCs w:val="22"/>
        </w:rPr>
        <w:tab/>
        <w:t xml:space="preserve">Report reviews for: </w:t>
      </w:r>
      <w:r w:rsidR="00E85195" w:rsidRPr="00DB233D">
        <w:rPr>
          <w:i/>
          <w:sz w:val="22"/>
          <w:szCs w:val="22"/>
        </w:rPr>
        <w:t xml:space="preserve">National </w:t>
      </w:r>
      <w:r w:rsidR="00C90707">
        <w:rPr>
          <w:i/>
          <w:sz w:val="22"/>
          <w:szCs w:val="22"/>
        </w:rPr>
        <w:t>Academies of Sciences, Engineering, and Medicine</w:t>
      </w:r>
    </w:p>
    <w:p w:rsidR="0030292D" w:rsidRPr="00DB233D" w:rsidRDefault="0030292D" w:rsidP="00DB233D">
      <w:pPr>
        <w:rPr>
          <w:b/>
          <w:color w:val="000000"/>
          <w:sz w:val="22"/>
          <w:szCs w:val="22"/>
        </w:rPr>
      </w:pPr>
    </w:p>
    <w:p w:rsidR="00F460FC" w:rsidRPr="00D17995" w:rsidRDefault="00F26EAE" w:rsidP="00DB233D">
      <w:pPr>
        <w:rPr>
          <w:b/>
          <w:i/>
          <w:color w:val="000000"/>
        </w:rPr>
      </w:pPr>
      <w:r w:rsidRPr="00D17995">
        <w:rPr>
          <w:b/>
          <w:i/>
          <w:color w:val="000000"/>
        </w:rPr>
        <w:t>Supervising,</w:t>
      </w:r>
      <w:r w:rsidR="00F460FC" w:rsidRPr="00D17995">
        <w:rPr>
          <w:b/>
          <w:i/>
          <w:color w:val="000000"/>
        </w:rPr>
        <w:t xml:space="preserve"> </w:t>
      </w:r>
      <w:r w:rsidR="002D3466" w:rsidRPr="00D17995">
        <w:rPr>
          <w:b/>
          <w:i/>
          <w:color w:val="000000"/>
        </w:rPr>
        <w:t>Mentoring</w:t>
      </w:r>
      <w:r w:rsidRPr="00D17995">
        <w:rPr>
          <w:b/>
          <w:i/>
          <w:color w:val="000000"/>
        </w:rPr>
        <w:t>, and Student Advising</w:t>
      </w:r>
    </w:p>
    <w:p w:rsidR="004D1878" w:rsidRDefault="004D1878" w:rsidP="00C90707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2020 </w:t>
      </w:r>
      <w:r>
        <w:rPr>
          <w:color w:val="000000"/>
          <w:sz w:val="22"/>
          <w:szCs w:val="22"/>
        </w:rPr>
        <w:tab/>
        <w:t>SOARS research mentor, protégé Christopher Williams from University of Florida</w:t>
      </w:r>
    </w:p>
    <w:p w:rsidR="00E21E9F" w:rsidRDefault="00E21E9F" w:rsidP="00C90707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2020 – </w:t>
      </w:r>
      <w:proofErr w:type="gramStart"/>
      <w:r>
        <w:rPr>
          <w:color w:val="000000"/>
          <w:sz w:val="22"/>
          <w:szCs w:val="22"/>
        </w:rPr>
        <w:t>present</w:t>
      </w:r>
      <w:proofErr w:type="gramEnd"/>
      <w:r>
        <w:rPr>
          <w:color w:val="000000"/>
          <w:sz w:val="22"/>
          <w:szCs w:val="22"/>
        </w:rPr>
        <w:tab/>
        <w:t>Supervisee, Samuel Childs, NCAR casual research visitor</w:t>
      </w:r>
    </w:p>
    <w:p w:rsidR="00C90707" w:rsidRPr="00933820" w:rsidRDefault="00C90707" w:rsidP="00C90707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2018 – </w:t>
      </w:r>
      <w:proofErr w:type="gramStart"/>
      <w:r>
        <w:rPr>
          <w:color w:val="000000"/>
          <w:sz w:val="22"/>
          <w:szCs w:val="22"/>
        </w:rPr>
        <w:t>present</w:t>
      </w:r>
      <w:proofErr w:type="gramEnd"/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  <w:t xml:space="preserve">Supervisee, Dakota Smith, NCAR </w:t>
      </w:r>
      <w:r w:rsidR="00E21E9F">
        <w:rPr>
          <w:color w:val="000000"/>
          <w:sz w:val="22"/>
          <w:szCs w:val="22"/>
        </w:rPr>
        <w:t xml:space="preserve">casual research </w:t>
      </w:r>
      <w:r>
        <w:rPr>
          <w:color w:val="000000"/>
          <w:sz w:val="22"/>
          <w:szCs w:val="22"/>
        </w:rPr>
        <w:t>visitor</w:t>
      </w:r>
    </w:p>
    <w:p w:rsidR="0047453F" w:rsidRDefault="0047453F" w:rsidP="0047453F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2017 – 2020</w:t>
      </w:r>
      <w:r>
        <w:rPr>
          <w:color w:val="000000"/>
          <w:sz w:val="22"/>
          <w:szCs w:val="22"/>
        </w:rPr>
        <w:tab/>
        <w:t>PhD committee member, Samuel Childs, Colorado State University, Department of Atmospheric Science</w:t>
      </w:r>
    </w:p>
    <w:p w:rsidR="0047453F" w:rsidRDefault="0047453F" w:rsidP="0093776E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 – 2019</w:t>
      </w:r>
      <w:r>
        <w:rPr>
          <w:color w:val="000000"/>
          <w:sz w:val="22"/>
          <w:szCs w:val="22"/>
        </w:rPr>
        <w:tab/>
        <w:t>PhD committee member, Melissa Bica, University of Colorado, Department of Computer Science</w:t>
      </w:r>
    </w:p>
    <w:p w:rsidR="008264EA" w:rsidRDefault="008264EA" w:rsidP="0093776E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</w:t>
      </w:r>
      <w:r w:rsidR="003B72AF">
        <w:rPr>
          <w:color w:val="000000"/>
          <w:sz w:val="22"/>
          <w:szCs w:val="22"/>
        </w:rPr>
        <w:t xml:space="preserve"> – 2019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677B61">
        <w:rPr>
          <w:color w:val="000000"/>
          <w:sz w:val="22"/>
          <w:szCs w:val="22"/>
        </w:rPr>
        <w:t>MA</w:t>
      </w:r>
      <w:r w:rsidR="003B72AF">
        <w:rPr>
          <w:color w:val="000000"/>
          <w:sz w:val="22"/>
          <w:szCs w:val="22"/>
        </w:rPr>
        <w:t xml:space="preserve"> committee member and </w:t>
      </w:r>
      <w:r w:rsidR="00677B61">
        <w:rPr>
          <w:color w:val="000000"/>
          <w:sz w:val="22"/>
          <w:szCs w:val="22"/>
        </w:rPr>
        <w:t xml:space="preserve">UCAR </w:t>
      </w:r>
      <w:r>
        <w:rPr>
          <w:color w:val="000000"/>
          <w:sz w:val="22"/>
          <w:szCs w:val="22"/>
        </w:rPr>
        <w:t xml:space="preserve">ASP </w:t>
      </w:r>
      <w:r w:rsidR="00677B61">
        <w:rPr>
          <w:color w:val="000000"/>
          <w:sz w:val="22"/>
          <w:szCs w:val="22"/>
        </w:rPr>
        <w:t>graduate student fe</w:t>
      </w:r>
      <w:r>
        <w:rPr>
          <w:color w:val="000000"/>
          <w:sz w:val="22"/>
          <w:szCs w:val="22"/>
        </w:rPr>
        <w:t>llow</w:t>
      </w:r>
      <w:r w:rsidR="00677B61">
        <w:rPr>
          <w:color w:val="000000"/>
          <w:sz w:val="22"/>
          <w:szCs w:val="22"/>
        </w:rPr>
        <w:t xml:space="preserve"> mentor</w:t>
      </w:r>
      <w:r>
        <w:rPr>
          <w:color w:val="000000"/>
          <w:sz w:val="22"/>
          <w:szCs w:val="22"/>
        </w:rPr>
        <w:t>, Zoey Rosen, Colorado State University, Department of Journalism and Media Communication</w:t>
      </w:r>
    </w:p>
    <w:p w:rsidR="00643BC1" w:rsidRPr="00933820" w:rsidRDefault="00643BC1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2017</w:t>
      </w:r>
      <w:r w:rsidR="00CE6C8A">
        <w:rPr>
          <w:color w:val="000000"/>
          <w:sz w:val="22"/>
          <w:szCs w:val="22"/>
        </w:rPr>
        <w:t xml:space="preserve"> – </w:t>
      </w:r>
      <w:r w:rsidR="00FE7049">
        <w:rPr>
          <w:color w:val="000000"/>
          <w:sz w:val="22"/>
          <w:szCs w:val="22"/>
        </w:rPr>
        <w:t>2019</w:t>
      </w:r>
      <w:r w:rsidR="00CE6C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933820">
        <w:rPr>
          <w:color w:val="000000"/>
          <w:sz w:val="22"/>
          <w:szCs w:val="22"/>
        </w:rPr>
        <w:t xml:space="preserve">Supervisee, </w:t>
      </w:r>
      <w:r w:rsidRPr="00933820">
        <w:rPr>
          <w:color w:val="000000"/>
          <w:sz w:val="22"/>
          <w:szCs w:val="22"/>
        </w:rPr>
        <w:t>Jamie</w:t>
      </w:r>
      <w:r w:rsidR="00933820">
        <w:rPr>
          <w:color w:val="000000"/>
          <w:sz w:val="22"/>
          <w:szCs w:val="22"/>
        </w:rPr>
        <w:t xml:space="preserve"> Vickery, NCAR long-term visitor</w:t>
      </w:r>
    </w:p>
    <w:p w:rsidR="00F460FC" w:rsidRPr="00DB233D" w:rsidRDefault="00F460FC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2015</w:t>
      </w:r>
      <w:r w:rsidRPr="00DB233D">
        <w:rPr>
          <w:color w:val="000000"/>
          <w:sz w:val="22"/>
          <w:szCs w:val="22"/>
        </w:rPr>
        <w:tab/>
        <w:t xml:space="preserve">Science co-mentor, Sally </w:t>
      </w:r>
      <w:proofErr w:type="spellStart"/>
      <w:r w:rsidRPr="00DB233D">
        <w:rPr>
          <w:color w:val="000000"/>
          <w:sz w:val="22"/>
          <w:szCs w:val="22"/>
        </w:rPr>
        <w:t>Riccardi</w:t>
      </w:r>
      <w:proofErr w:type="spellEnd"/>
      <w:r w:rsidRPr="00DB233D">
        <w:rPr>
          <w:color w:val="000000"/>
          <w:sz w:val="22"/>
          <w:szCs w:val="22"/>
        </w:rPr>
        <w:t xml:space="preserve"> (Western Illinois University), meteorology undergraduate thesis research proposal</w:t>
      </w:r>
    </w:p>
    <w:p w:rsidR="00F460FC" w:rsidRPr="00DB233D" w:rsidRDefault="00F460FC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2012</w:t>
      </w:r>
      <w:r w:rsidRPr="00DB233D">
        <w:rPr>
          <w:color w:val="000000"/>
          <w:sz w:val="22"/>
          <w:szCs w:val="22"/>
        </w:rPr>
        <w:tab/>
        <w:t xml:space="preserve">Crystal </w:t>
      </w:r>
      <w:proofErr w:type="spellStart"/>
      <w:r w:rsidRPr="00DB233D">
        <w:rPr>
          <w:color w:val="000000"/>
          <w:sz w:val="22"/>
          <w:szCs w:val="22"/>
        </w:rPr>
        <w:t>Burghardt</w:t>
      </w:r>
      <w:proofErr w:type="spellEnd"/>
      <w:r w:rsidRPr="00DB233D">
        <w:rPr>
          <w:color w:val="000000"/>
          <w:sz w:val="22"/>
          <w:szCs w:val="22"/>
        </w:rPr>
        <w:t xml:space="preserve">, NCAR/RAL Associate Scientist, </w:t>
      </w:r>
      <w:r w:rsidR="00951457" w:rsidRPr="00DB233D">
        <w:rPr>
          <w:color w:val="000000"/>
          <w:sz w:val="22"/>
          <w:szCs w:val="22"/>
        </w:rPr>
        <w:t xml:space="preserve">data analysis for </w:t>
      </w:r>
      <w:r w:rsidRPr="00DB233D">
        <w:rPr>
          <w:color w:val="000000"/>
          <w:sz w:val="22"/>
          <w:szCs w:val="22"/>
        </w:rPr>
        <w:t>NWS Forecast-at-a-Glance research project</w:t>
      </w:r>
    </w:p>
    <w:p w:rsidR="00F460FC" w:rsidRPr="00DB233D" w:rsidRDefault="00F460FC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lastRenderedPageBreak/>
        <w:t>2010</w:t>
      </w:r>
      <w:r w:rsidRPr="00DB233D">
        <w:rPr>
          <w:color w:val="000000"/>
          <w:sz w:val="22"/>
          <w:szCs w:val="22"/>
        </w:rPr>
        <w:tab/>
        <w:t xml:space="preserve">Taylor </w:t>
      </w:r>
      <w:proofErr w:type="spellStart"/>
      <w:r w:rsidRPr="00DB233D">
        <w:rPr>
          <w:color w:val="000000"/>
          <w:sz w:val="22"/>
          <w:szCs w:val="22"/>
        </w:rPr>
        <w:t>Trogdon</w:t>
      </w:r>
      <w:proofErr w:type="spellEnd"/>
      <w:r w:rsidRPr="00DB233D">
        <w:rPr>
          <w:color w:val="000000"/>
          <w:sz w:val="22"/>
          <w:szCs w:val="22"/>
        </w:rPr>
        <w:t xml:space="preserve">, NCAR Student Assistant, </w:t>
      </w:r>
      <w:r w:rsidR="00951457" w:rsidRPr="00DB233D">
        <w:rPr>
          <w:color w:val="000000"/>
          <w:sz w:val="22"/>
          <w:szCs w:val="22"/>
        </w:rPr>
        <w:t xml:space="preserve">data analysis for </w:t>
      </w:r>
      <w:r w:rsidRPr="00DB233D">
        <w:rPr>
          <w:color w:val="000000"/>
          <w:sz w:val="22"/>
          <w:szCs w:val="22"/>
        </w:rPr>
        <w:t>NWS Forecast-at-a-Glance research project</w:t>
      </w:r>
    </w:p>
    <w:p w:rsidR="00EC204E" w:rsidRDefault="00EC204E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2010 – 2011</w:t>
      </w:r>
      <w:r w:rsidRPr="00DB233D">
        <w:rPr>
          <w:color w:val="000000"/>
          <w:sz w:val="22"/>
          <w:szCs w:val="22"/>
        </w:rPr>
        <w:tab/>
        <w:t xml:space="preserve">Emily Laidlaw, NCAR/RAL Associate Scientist, </w:t>
      </w:r>
      <w:r w:rsidR="00951457" w:rsidRPr="00DB233D">
        <w:rPr>
          <w:color w:val="000000"/>
          <w:sz w:val="22"/>
          <w:szCs w:val="22"/>
        </w:rPr>
        <w:t xml:space="preserve">transition of </w:t>
      </w:r>
      <w:r w:rsidRPr="00DB233D">
        <w:rPr>
          <w:color w:val="000000"/>
          <w:sz w:val="22"/>
          <w:szCs w:val="22"/>
        </w:rPr>
        <w:t>WAS*IS Workshop</w:t>
      </w:r>
      <w:r w:rsidR="00951457" w:rsidRPr="00DB233D">
        <w:rPr>
          <w:color w:val="000000"/>
          <w:sz w:val="22"/>
          <w:szCs w:val="22"/>
        </w:rPr>
        <w:t xml:space="preserve"> management</w:t>
      </w:r>
    </w:p>
    <w:p w:rsidR="009E466B" w:rsidRPr="00DB233D" w:rsidRDefault="009E466B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</w:p>
    <w:p w:rsidR="005A1A19" w:rsidRDefault="005A1A19" w:rsidP="00DB233D">
      <w:pPr>
        <w:rPr>
          <w:b/>
          <w:i/>
          <w:color w:val="000000"/>
        </w:rPr>
      </w:pPr>
    </w:p>
    <w:p w:rsidR="008910B3" w:rsidRPr="00D17995" w:rsidRDefault="00451732" w:rsidP="00DB233D">
      <w:pPr>
        <w:rPr>
          <w:b/>
          <w:i/>
          <w:color w:val="000000"/>
        </w:rPr>
      </w:pPr>
      <w:r w:rsidRPr="00D17995">
        <w:rPr>
          <w:b/>
          <w:i/>
          <w:color w:val="000000"/>
        </w:rPr>
        <w:t xml:space="preserve">Teaching and </w:t>
      </w:r>
      <w:r w:rsidR="008910B3" w:rsidRPr="00D17995">
        <w:rPr>
          <w:b/>
          <w:i/>
          <w:color w:val="000000"/>
        </w:rPr>
        <w:t>Education</w:t>
      </w:r>
      <w:r w:rsidRPr="00D17995">
        <w:rPr>
          <w:b/>
          <w:i/>
          <w:color w:val="000000"/>
        </w:rPr>
        <w:t>al</w:t>
      </w:r>
      <w:r w:rsidR="00F575FE" w:rsidRPr="00D17995">
        <w:rPr>
          <w:b/>
          <w:i/>
          <w:color w:val="000000"/>
        </w:rPr>
        <w:t xml:space="preserve"> Outreach</w:t>
      </w:r>
    </w:p>
    <w:p w:rsidR="008516B9" w:rsidRDefault="008516B9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2018 </w:t>
      </w:r>
      <w:r>
        <w:rPr>
          <w:color w:val="000000"/>
          <w:sz w:val="22"/>
          <w:szCs w:val="22"/>
        </w:rPr>
        <w:tab/>
        <w:t>Guest lecturer, “</w:t>
      </w:r>
      <w:r w:rsidRPr="004D4EC3">
        <w:rPr>
          <w:color w:val="000000"/>
          <w:sz w:val="22"/>
          <w:szCs w:val="22"/>
        </w:rPr>
        <w:t>Extreme Weather Risk Communication</w:t>
      </w:r>
      <w:r>
        <w:rPr>
          <w:color w:val="000000"/>
          <w:sz w:val="22"/>
          <w:szCs w:val="22"/>
        </w:rPr>
        <w:t>”, University of Utah, Department of Atmospheric Science, Professional Development Class, 6 Sept.</w:t>
      </w:r>
    </w:p>
    <w:p w:rsidR="004D4EC3" w:rsidRDefault="004D4EC3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ab/>
        <w:t xml:space="preserve">Guest lecturer, </w:t>
      </w:r>
      <w:r w:rsidRPr="004D4EC3">
        <w:rPr>
          <w:color w:val="000000"/>
          <w:sz w:val="22"/>
          <w:szCs w:val="22"/>
        </w:rPr>
        <w:t>“Extreme Weather Risk Communication</w:t>
      </w:r>
      <w:r>
        <w:rPr>
          <w:color w:val="000000"/>
          <w:sz w:val="22"/>
          <w:szCs w:val="22"/>
        </w:rPr>
        <w:t>,</w:t>
      </w:r>
      <w:r w:rsidRPr="004D4EC3">
        <w:rPr>
          <w:color w:val="000000"/>
          <w:sz w:val="22"/>
          <w:szCs w:val="22"/>
        </w:rPr>
        <w:t>” Ohio State University, School of Environmental and Natural Resources, Communicating Environmental Risk</w:t>
      </w:r>
      <w:r>
        <w:rPr>
          <w:color w:val="000000"/>
          <w:sz w:val="22"/>
          <w:szCs w:val="22"/>
        </w:rPr>
        <w:t xml:space="preserve"> Graduate Seminar, 29 March</w:t>
      </w:r>
      <w:r w:rsidRPr="004D4EC3">
        <w:rPr>
          <w:color w:val="000000"/>
          <w:sz w:val="22"/>
          <w:szCs w:val="22"/>
        </w:rPr>
        <w:t>.</w:t>
      </w:r>
    </w:p>
    <w:p w:rsidR="009E466B" w:rsidRDefault="009E466B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2017</w:t>
      </w:r>
      <w:r>
        <w:rPr>
          <w:color w:val="000000"/>
          <w:sz w:val="22"/>
          <w:szCs w:val="22"/>
        </w:rPr>
        <w:tab/>
        <w:t>Guest lecturer, “</w:t>
      </w:r>
      <w:r w:rsidRPr="009E466B">
        <w:rPr>
          <w:color w:val="000000"/>
          <w:sz w:val="22"/>
          <w:szCs w:val="22"/>
        </w:rPr>
        <w:t>Weather Risk Communication, Perceptions, and Responses</w:t>
      </w:r>
      <w:r>
        <w:rPr>
          <w:color w:val="000000"/>
          <w:sz w:val="22"/>
          <w:szCs w:val="22"/>
        </w:rPr>
        <w:t>”, NOAA/NWS Science and Operations Officers (SOO) Development Course</w:t>
      </w:r>
    </w:p>
    <w:p w:rsidR="00643BC1" w:rsidRPr="004A6BBD" w:rsidRDefault="00643BC1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4A6BBD">
        <w:rPr>
          <w:color w:val="000000"/>
          <w:sz w:val="22"/>
          <w:szCs w:val="22"/>
        </w:rPr>
        <w:t>2017</w:t>
      </w:r>
      <w:r w:rsidR="004A6BBD" w:rsidRPr="004A6BBD">
        <w:rPr>
          <w:color w:val="000000"/>
          <w:sz w:val="22"/>
          <w:szCs w:val="22"/>
        </w:rPr>
        <w:tab/>
        <w:t>Discussant, Weather and Climate Societal Impacts Class, University of Nebraska-Lincoln, Department of Earth and Atmospheric Sciences</w:t>
      </w:r>
    </w:p>
    <w:p w:rsidR="0012403C" w:rsidRDefault="0012403C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</w:t>
      </w:r>
      <w:r>
        <w:rPr>
          <w:color w:val="000000"/>
          <w:sz w:val="22"/>
          <w:szCs w:val="22"/>
        </w:rPr>
        <w:tab/>
        <w:t>Guest lecturer, “</w:t>
      </w:r>
      <w:r w:rsidRPr="0012403C">
        <w:rPr>
          <w:color w:val="000000"/>
          <w:sz w:val="22"/>
          <w:szCs w:val="22"/>
        </w:rPr>
        <w:t>Weather Risk Communication, Perceptions, and Responses</w:t>
      </w:r>
      <w:r>
        <w:rPr>
          <w:color w:val="000000"/>
          <w:sz w:val="22"/>
          <w:szCs w:val="22"/>
        </w:rPr>
        <w:t xml:space="preserve">”, </w:t>
      </w:r>
      <w:r w:rsidR="00A0757B">
        <w:rPr>
          <w:color w:val="000000"/>
          <w:sz w:val="22"/>
          <w:szCs w:val="22"/>
        </w:rPr>
        <w:t>NOAA/</w:t>
      </w:r>
      <w:r>
        <w:rPr>
          <w:color w:val="000000"/>
          <w:sz w:val="22"/>
          <w:szCs w:val="22"/>
        </w:rPr>
        <w:t>NWS Science and Operations Officers (SOO) Development Course</w:t>
      </w:r>
    </w:p>
    <w:p w:rsidR="00B50EF9" w:rsidRPr="00DB233D" w:rsidRDefault="00B50EF9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2015</w:t>
      </w:r>
      <w:r w:rsidRPr="00DB233D">
        <w:rPr>
          <w:color w:val="000000"/>
          <w:sz w:val="22"/>
          <w:szCs w:val="22"/>
        </w:rPr>
        <w:tab/>
        <w:t xml:space="preserve">Guest lecturer, “Collaborating with Social Scientists”, </w:t>
      </w:r>
      <w:r w:rsidR="002D3466" w:rsidRPr="00DB233D">
        <w:rPr>
          <w:color w:val="000000"/>
          <w:sz w:val="22"/>
          <w:szCs w:val="22"/>
        </w:rPr>
        <w:t>NWS COMET Mesoscale Analysis and Prediction (COMAP) course</w:t>
      </w:r>
    </w:p>
    <w:p w:rsidR="00292243" w:rsidRPr="00DB233D" w:rsidRDefault="00292243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2014</w:t>
      </w:r>
      <w:r w:rsidRPr="00DB233D">
        <w:rPr>
          <w:color w:val="000000"/>
          <w:sz w:val="22"/>
          <w:szCs w:val="22"/>
        </w:rPr>
        <w:tab/>
        <w:t xml:space="preserve">Guest lecturer, </w:t>
      </w:r>
      <w:r w:rsidR="005D0CF5" w:rsidRPr="00DB233D">
        <w:rPr>
          <w:color w:val="000000"/>
          <w:sz w:val="22"/>
          <w:szCs w:val="22"/>
        </w:rPr>
        <w:t xml:space="preserve">“The Intersection of Social Sciences, Societal Impacts, and Weather”, University of Nebraska-Lincoln, </w:t>
      </w:r>
      <w:proofErr w:type="spellStart"/>
      <w:r w:rsidR="005D0CF5" w:rsidRPr="00DB233D">
        <w:rPr>
          <w:color w:val="000000"/>
          <w:sz w:val="22"/>
          <w:szCs w:val="22"/>
        </w:rPr>
        <w:t>Dept</w:t>
      </w:r>
      <w:proofErr w:type="spellEnd"/>
      <w:r w:rsidR="005D0CF5" w:rsidRPr="00DB233D">
        <w:rPr>
          <w:color w:val="000000"/>
          <w:sz w:val="22"/>
          <w:szCs w:val="22"/>
        </w:rPr>
        <w:t xml:space="preserve"> of Meteorology </w:t>
      </w:r>
    </w:p>
    <w:p w:rsidR="00536EFC" w:rsidRPr="00DB233D" w:rsidRDefault="00536EFC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2011 – 2013</w:t>
      </w:r>
      <w:r w:rsidRPr="00DB233D">
        <w:rPr>
          <w:color w:val="000000"/>
          <w:sz w:val="22"/>
          <w:szCs w:val="22"/>
        </w:rPr>
        <w:tab/>
        <w:t>Guest lecturer, presentations on weather-social science research, Meteorological Services of Canada/COMET Winter Weather Residence course</w:t>
      </w:r>
    </w:p>
    <w:p w:rsidR="005D0CF5" w:rsidRPr="00DB233D" w:rsidRDefault="005D0CF5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2013</w:t>
      </w:r>
      <w:r w:rsidRPr="00DB233D">
        <w:rPr>
          <w:color w:val="000000"/>
          <w:sz w:val="22"/>
          <w:szCs w:val="22"/>
        </w:rPr>
        <w:tab/>
        <w:t xml:space="preserve">Guest lecturer, “Weather-related Survey Design and Data Collection”, University of Colorado, Environmental Studies Program </w:t>
      </w:r>
    </w:p>
    <w:p w:rsidR="005D0CF5" w:rsidRPr="00DB233D" w:rsidRDefault="005D0CF5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2011</w:t>
      </w:r>
      <w:r w:rsidRPr="00DB233D">
        <w:rPr>
          <w:color w:val="000000"/>
          <w:sz w:val="22"/>
          <w:szCs w:val="22"/>
        </w:rPr>
        <w:tab/>
        <w:t xml:space="preserve">Guest lecturer, “The Human Side of Weather and Climate”, Colorado State University, </w:t>
      </w:r>
      <w:proofErr w:type="spellStart"/>
      <w:r w:rsidRPr="00DB233D">
        <w:rPr>
          <w:color w:val="000000"/>
          <w:sz w:val="22"/>
          <w:szCs w:val="22"/>
        </w:rPr>
        <w:t>Dept</w:t>
      </w:r>
      <w:proofErr w:type="spellEnd"/>
      <w:r w:rsidRPr="00DB233D">
        <w:rPr>
          <w:color w:val="000000"/>
          <w:sz w:val="22"/>
          <w:szCs w:val="22"/>
        </w:rPr>
        <w:t xml:space="preserve"> of Atmospheric Sciences</w:t>
      </w:r>
    </w:p>
    <w:p w:rsidR="00AE6497" w:rsidRPr="00DB233D" w:rsidRDefault="00AE6497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2010</w:t>
      </w:r>
      <w:r w:rsidRPr="00DB233D">
        <w:rPr>
          <w:color w:val="000000"/>
          <w:sz w:val="22"/>
          <w:szCs w:val="22"/>
        </w:rPr>
        <w:tab/>
        <w:t>Test designer and proctor, Colorado Northern Regional Science Olympiad, Meteorology Exam</w:t>
      </w:r>
    </w:p>
    <w:p w:rsidR="002D3466" w:rsidRPr="00DB233D" w:rsidRDefault="002D3466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2010</w:t>
      </w:r>
      <w:r w:rsidRPr="00DB233D">
        <w:rPr>
          <w:color w:val="000000"/>
          <w:sz w:val="22"/>
          <w:szCs w:val="22"/>
        </w:rPr>
        <w:tab/>
        <w:t>Guest lecturer, “Social Science, Societal Impacts, and Weather”, NWS COMET Mesoscale Analysis and Prediction (COMAP) course</w:t>
      </w:r>
    </w:p>
    <w:p w:rsidR="00603474" w:rsidRPr="00DB233D" w:rsidRDefault="00603474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2009 – 2012 </w:t>
      </w:r>
      <w:r w:rsidRPr="00DB233D">
        <w:rPr>
          <w:color w:val="000000"/>
          <w:sz w:val="22"/>
          <w:szCs w:val="22"/>
        </w:rPr>
        <w:tab/>
        <w:t>Booth speaker, weather and social science, AMS Student Career Fair</w:t>
      </w:r>
    </w:p>
    <w:p w:rsidR="00603474" w:rsidRPr="00DB233D" w:rsidRDefault="00603474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2008, 2009, 2011, 2012, 2013, 2014 </w:t>
      </w:r>
      <w:r w:rsidRPr="00DB233D">
        <w:rPr>
          <w:color w:val="000000"/>
          <w:sz w:val="22"/>
          <w:szCs w:val="22"/>
        </w:rPr>
        <w:tab/>
        <w:t>Guest presenter, presentations on weather-social science research NCAR Undergraduate Leadership Workshop</w:t>
      </w:r>
    </w:p>
    <w:p w:rsidR="005D0CF5" w:rsidRDefault="005D0CF5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2007</w:t>
      </w:r>
      <w:r w:rsidRPr="00DB233D">
        <w:rPr>
          <w:color w:val="000000"/>
          <w:sz w:val="22"/>
          <w:szCs w:val="22"/>
        </w:rPr>
        <w:tab/>
        <w:t xml:space="preserve">Guest lecturer, “Thoughts about Integrating Social Science with Weather and Climate”, Colorado State University, </w:t>
      </w:r>
      <w:proofErr w:type="spellStart"/>
      <w:r w:rsidRPr="00DB233D">
        <w:rPr>
          <w:color w:val="000000"/>
          <w:sz w:val="22"/>
          <w:szCs w:val="22"/>
        </w:rPr>
        <w:t>Dept</w:t>
      </w:r>
      <w:proofErr w:type="spellEnd"/>
      <w:r w:rsidRPr="00DB233D">
        <w:rPr>
          <w:color w:val="000000"/>
          <w:sz w:val="22"/>
          <w:szCs w:val="22"/>
        </w:rPr>
        <w:t xml:space="preserve"> of Atmospheric Sciences</w:t>
      </w:r>
    </w:p>
    <w:p w:rsidR="004129DE" w:rsidRPr="00DB233D" w:rsidRDefault="004129DE" w:rsidP="00DB233D">
      <w:pPr>
        <w:tabs>
          <w:tab w:val="left" w:pos="1440"/>
        </w:tabs>
        <w:ind w:left="1800" w:hanging="1800"/>
        <w:rPr>
          <w:color w:val="000000"/>
          <w:sz w:val="22"/>
          <w:szCs w:val="22"/>
        </w:rPr>
      </w:pPr>
    </w:p>
    <w:p w:rsidR="004A637B" w:rsidRPr="00D17995" w:rsidRDefault="004A637B" w:rsidP="00DB233D">
      <w:pPr>
        <w:rPr>
          <w:b/>
          <w:i/>
          <w:color w:val="000000"/>
        </w:rPr>
      </w:pPr>
      <w:r w:rsidRPr="00D17995">
        <w:rPr>
          <w:b/>
          <w:i/>
          <w:color w:val="000000"/>
        </w:rPr>
        <w:t>Professional Memberships (current)</w:t>
      </w:r>
    </w:p>
    <w:p w:rsidR="004A637B" w:rsidRPr="00DB233D" w:rsidRDefault="004A637B" w:rsidP="00DB233D">
      <w:pPr>
        <w:tabs>
          <w:tab w:val="left" w:pos="1440"/>
        </w:tabs>
        <w:ind w:left="1800" w:hanging="16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American Meteorological Society</w:t>
      </w:r>
    </w:p>
    <w:p w:rsidR="007D03B2" w:rsidRDefault="007D03B2" w:rsidP="00DB233D">
      <w:pPr>
        <w:tabs>
          <w:tab w:val="left" w:pos="1440"/>
        </w:tabs>
        <w:ind w:left="1800" w:hanging="16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National Weather Association</w:t>
      </w:r>
    </w:p>
    <w:p w:rsidR="004A637B" w:rsidRDefault="004A637B" w:rsidP="00DB233D">
      <w:pPr>
        <w:tabs>
          <w:tab w:val="left" w:pos="1440"/>
        </w:tabs>
        <w:ind w:left="1800" w:hanging="16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Society for Risk Analysis</w:t>
      </w:r>
    </w:p>
    <w:p w:rsidR="004F554F" w:rsidRDefault="004F554F" w:rsidP="00F66591">
      <w:pPr>
        <w:tabs>
          <w:tab w:val="left" w:pos="1440"/>
        </w:tabs>
        <w:rPr>
          <w:color w:val="000000"/>
          <w:sz w:val="22"/>
          <w:szCs w:val="22"/>
        </w:rPr>
      </w:pPr>
    </w:p>
    <w:p w:rsidR="00F66591" w:rsidRPr="00D17995" w:rsidRDefault="00F66591" w:rsidP="00F66591">
      <w:pPr>
        <w:rPr>
          <w:b/>
          <w:u w:val="single"/>
        </w:rPr>
      </w:pPr>
      <w:r w:rsidRPr="00D17995">
        <w:rPr>
          <w:b/>
          <w:u w:val="single"/>
        </w:rPr>
        <w:t xml:space="preserve">Honors and Awards </w:t>
      </w:r>
    </w:p>
    <w:p w:rsidR="00EC513A" w:rsidRDefault="00EC513A" w:rsidP="00F66591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 xml:space="preserve">2020 – 2021 </w:t>
      </w:r>
      <w:r>
        <w:rPr>
          <w:sz w:val="22"/>
          <w:szCs w:val="22"/>
        </w:rPr>
        <w:tab/>
        <w:t>AMS and Sigma Xi Distinguished Lecturer</w:t>
      </w:r>
    </w:p>
    <w:p w:rsidR="00123BF7" w:rsidRDefault="00123BF7" w:rsidP="00F66591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Colorado State University Distinguished Alum Award</w:t>
      </w:r>
    </w:p>
    <w:p w:rsidR="00F66591" w:rsidRPr="00DB233D" w:rsidRDefault="00F66591" w:rsidP="00F66591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2013</w:t>
      </w:r>
      <w:r w:rsidRPr="00DB233D">
        <w:rPr>
          <w:sz w:val="22"/>
          <w:szCs w:val="22"/>
        </w:rPr>
        <w:tab/>
        <w:t>NCAR Research Applications Lab Outstanding Publication Award, nominated for UCAR Outstanding Publication Award (for Demuth et al., 2012, “Creation and communication of hurricane risk information”)</w:t>
      </w:r>
    </w:p>
    <w:p w:rsidR="00F66591" w:rsidRPr="00DB233D" w:rsidRDefault="00F66591" w:rsidP="00F66591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lastRenderedPageBreak/>
        <w:t>2013</w:t>
      </w:r>
      <w:r w:rsidRPr="00DB233D">
        <w:rPr>
          <w:sz w:val="22"/>
          <w:szCs w:val="22"/>
        </w:rPr>
        <w:tab/>
        <w:t>Student Paper Award, 3</w:t>
      </w:r>
      <w:r w:rsidRPr="00DB233D">
        <w:rPr>
          <w:sz w:val="22"/>
          <w:szCs w:val="22"/>
          <w:vertAlign w:val="superscript"/>
        </w:rPr>
        <w:t>rd</w:t>
      </w:r>
      <w:r w:rsidRPr="00DB233D">
        <w:rPr>
          <w:sz w:val="22"/>
          <w:szCs w:val="22"/>
        </w:rPr>
        <w:t xml:space="preserve"> place, Communicating Science, Health, Environment, Risk Division (Paper title: “Weather risk information seeking and processing: Synthesizing the RISP model and applying it to weather risks”) </w:t>
      </w:r>
    </w:p>
    <w:p w:rsidR="00F66591" w:rsidRPr="00DB233D" w:rsidRDefault="00F66591" w:rsidP="00F66591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2002</w:t>
      </w:r>
      <w:r w:rsidRPr="00DB233D">
        <w:rPr>
          <w:sz w:val="22"/>
          <w:szCs w:val="22"/>
        </w:rPr>
        <w:tab/>
        <w:t>Fellow, National Research Council, Christine Mirzayan Science and Technology Policy Graduate Fellowship Program, Board on Atmospheric Sciences and Climate and Disasters Roundtable, Washington, DC</w:t>
      </w:r>
    </w:p>
    <w:p w:rsidR="00F66591" w:rsidRPr="00DB233D" w:rsidRDefault="00F66591" w:rsidP="00F66591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>2001</w:t>
      </w:r>
      <w:r w:rsidRPr="00DB233D">
        <w:rPr>
          <w:sz w:val="22"/>
          <w:szCs w:val="22"/>
        </w:rPr>
        <w:tab/>
        <w:t xml:space="preserve">American Meteorological Society Global Change Scholarship </w:t>
      </w:r>
    </w:p>
    <w:p w:rsidR="00F66591" w:rsidRPr="00DB233D" w:rsidRDefault="00F66591" w:rsidP="00F66591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 xml:space="preserve">1999 – 2000 </w:t>
      </w:r>
      <w:r w:rsidRPr="00DB233D">
        <w:rPr>
          <w:sz w:val="22"/>
          <w:szCs w:val="22"/>
        </w:rPr>
        <w:tab/>
        <w:t xml:space="preserve">American Meteorological Society Graduate Student Fellowship </w:t>
      </w:r>
    </w:p>
    <w:p w:rsidR="00F66591" w:rsidRPr="00DB233D" w:rsidRDefault="00F66591" w:rsidP="00F66591">
      <w:pPr>
        <w:tabs>
          <w:tab w:val="left" w:pos="1440"/>
        </w:tabs>
        <w:ind w:left="1800" w:hanging="1800"/>
        <w:rPr>
          <w:sz w:val="22"/>
          <w:szCs w:val="22"/>
        </w:rPr>
      </w:pPr>
      <w:r w:rsidRPr="00DB233D">
        <w:rPr>
          <w:sz w:val="22"/>
          <w:szCs w:val="22"/>
        </w:rPr>
        <w:t xml:space="preserve">1999 </w:t>
      </w:r>
      <w:r w:rsidRPr="00DB233D">
        <w:rPr>
          <w:sz w:val="22"/>
          <w:szCs w:val="22"/>
        </w:rPr>
        <w:tab/>
        <w:t>Phi Beta Kappa Honor Society, Member Since 1999</w:t>
      </w:r>
    </w:p>
    <w:p w:rsidR="00F66591" w:rsidRPr="00DB233D" w:rsidRDefault="00F66591" w:rsidP="00F66591">
      <w:pPr>
        <w:tabs>
          <w:tab w:val="left" w:pos="1440"/>
        </w:tabs>
        <w:rPr>
          <w:color w:val="000000"/>
          <w:sz w:val="22"/>
          <w:szCs w:val="22"/>
        </w:rPr>
      </w:pPr>
    </w:p>
    <w:p w:rsidR="000D3FE2" w:rsidRPr="00D17995" w:rsidRDefault="000D3FE2" w:rsidP="00DB233D">
      <w:pPr>
        <w:rPr>
          <w:b/>
          <w:color w:val="000000"/>
          <w:u w:val="single"/>
        </w:rPr>
      </w:pPr>
      <w:r w:rsidRPr="00D17995">
        <w:rPr>
          <w:b/>
          <w:color w:val="000000"/>
          <w:u w:val="single"/>
        </w:rPr>
        <w:t>Selected Presentations</w:t>
      </w:r>
    </w:p>
    <w:p w:rsidR="003300C4" w:rsidRPr="00D17995" w:rsidRDefault="003300C4" w:rsidP="00DB233D">
      <w:pPr>
        <w:rPr>
          <w:b/>
          <w:i/>
          <w:color w:val="000000"/>
        </w:rPr>
      </w:pPr>
      <w:r w:rsidRPr="00D17995">
        <w:rPr>
          <w:b/>
          <w:i/>
          <w:color w:val="000000"/>
        </w:rPr>
        <w:t xml:space="preserve">Invited </w:t>
      </w:r>
      <w:r w:rsidR="00A64583" w:rsidRPr="00D17995">
        <w:rPr>
          <w:b/>
          <w:i/>
          <w:color w:val="000000"/>
        </w:rPr>
        <w:t xml:space="preserve">External </w:t>
      </w:r>
      <w:r w:rsidRPr="00D17995">
        <w:rPr>
          <w:b/>
          <w:i/>
          <w:color w:val="000000"/>
        </w:rPr>
        <w:t>Presentations</w:t>
      </w:r>
      <w:r w:rsidR="004D1878">
        <w:rPr>
          <w:b/>
          <w:i/>
          <w:color w:val="000000"/>
        </w:rPr>
        <w:t xml:space="preserve"> – In-Person</w:t>
      </w:r>
    </w:p>
    <w:p w:rsidR="00FB2CEE" w:rsidRPr="00FB2CEE" w:rsidRDefault="00FB2CEE" w:rsidP="00FB2CEE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Demuth, J. L., “</w:t>
      </w:r>
      <w:r w:rsidRPr="00FB2CEE">
        <w:rPr>
          <w:color w:val="000000"/>
          <w:sz w:val="22"/>
          <w:szCs w:val="22"/>
        </w:rPr>
        <w:t>Understanding Public Risk Perception and Responses to Tornadoes by Looking at Yesterday, Today, and Tomorrow</w:t>
      </w:r>
      <w:r>
        <w:rPr>
          <w:color w:val="000000"/>
          <w:sz w:val="22"/>
          <w:szCs w:val="22"/>
        </w:rPr>
        <w:t xml:space="preserve">”, </w:t>
      </w:r>
      <w:r w:rsidRPr="00FB2CEE">
        <w:rPr>
          <w:color w:val="000000"/>
          <w:sz w:val="22"/>
          <w:szCs w:val="22"/>
        </w:rPr>
        <w:t>Howard H. Baker Jr Center for Public Policy</w:t>
      </w:r>
      <w:r>
        <w:rPr>
          <w:color w:val="000000"/>
          <w:sz w:val="22"/>
          <w:szCs w:val="22"/>
        </w:rPr>
        <w:t>, University of Tennessee, Knoxville, TN, February 27, 2020.</w:t>
      </w:r>
    </w:p>
    <w:p w:rsidR="00F51902" w:rsidRPr="00F51902" w:rsidRDefault="00F51902" w:rsidP="002729EF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Demuth, J. L., “Research Gener</w:t>
      </w:r>
      <w:r w:rsidR="00FA075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lizability and Operational Viability: How Do We Know When We Know Enough?”, NOAA Social Science Research to Operations (R2O) Workshop, Silver Spring, MD, September 6, 2019.</w:t>
      </w:r>
    </w:p>
    <w:p w:rsidR="002729EF" w:rsidRDefault="00D75A7E" w:rsidP="002729EF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75A7E">
        <w:rPr>
          <w:i/>
          <w:color w:val="000000"/>
          <w:sz w:val="22"/>
          <w:szCs w:val="22"/>
        </w:rPr>
        <w:t>(keynote)</w:t>
      </w:r>
      <w:r>
        <w:rPr>
          <w:color w:val="000000"/>
          <w:sz w:val="22"/>
          <w:szCs w:val="22"/>
        </w:rPr>
        <w:t xml:space="preserve"> </w:t>
      </w:r>
      <w:r w:rsidR="001250E6">
        <w:rPr>
          <w:color w:val="000000"/>
          <w:sz w:val="22"/>
          <w:szCs w:val="22"/>
        </w:rPr>
        <w:t>Demuth, J.L., “</w:t>
      </w:r>
      <w:r w:rsidR="001250E6" w:rsidRPr="00FB6E95">
        <w:rPr>
          <w:color w:val="000000"/>
          <w:sz w:val="22"/>
          <w:szCs w:val="22"/>
        </w:rPr>
        <w:t xml:space="preserve">Risk, </w:t>
      </w:r>
      <w:r w:rsidR="001250E6">
        <w:rPr>
          <w:color w:val="000000"/>
          <w:sz w:val="22"/>
          <w:szCs w:val="22"/>
        </w:rPr>
        <w:t xml:space="preserve">Information, and Vulnerability </w:t>
      </w:r>
      <w:r w:rsidR="001250E6" w:rsidRPr="00FB6E95">
        <w:rPr>
          <w:color w:val="000000"/>
          <w:sz w:val="22"/>
          <w:szCs w:val="22"/>
        </w:rPr>
        <w:t>for Evolving Tornado Threats</w:t>
      </w:r>
      <w:r w:rsidR="001250E6">
        <w:rPr>
          <w:color w:val="000000"/>
          <w:sz w:val="22"/>
          <w:szCs w:val="22"/>
        </w:rPr>
        <w:t>”, American Meteorological Society, Severe Local Storms conference, Stowe, VT, October 26, 2018.</w:t>
      </w:r>
    </w:p>
    <w:p w:rsidR="002729EF" w:rsidRPr="002729EF" w:rsidRDefault="002729EF" w:rsidP="002729EF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2729EF">
        <w:rPr>
          <w:color w:val="000000"/>
          <w:sz w:val="22"/>
          <w:szCs w:val="22"/>
        </w:rPr>
        <w:t>Demuth, J.L., “Making forecasts better, together: NCAR-NOAA/GSD research on NWS forecasters’ hi-res ensemble interpretations, uses, and needs”, Presentation to NWS Scientific Services Division (SSD) Chiefs, Boulder, CO, June 21, 2018.</w:t>
      </w:r>
    </w:p>
    <w:p w:rsidR="0049654D" w:rsidRPr="0049654D" w:rsidRDefault="0049654D" w:rsidP="0049654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49654D">
        <w:rPr>
          <w:color w:val="000000"/>
          <w:sz w:val="22"/>
          <w:szCs w:val="22"/>
        </w:rPr>
        <w:t xml:space="preserve">Demuth, J.L., </w:t>
      </w:r>
      <w:proofErr w:type="gramStart"/>
      <w:r w:rsidRPr="0049654D">
        <w:rPr>
          <w:color w:val="000000"/>
          <w:sz w:val="22"/>
          <w:szCs w:val="22"/>
        </w:rPr>
        <w:t>“ ‘Hey</w:t>
      </w:r>
      <w:proofErr w:type="gramEnd"/>
      <w:r w:rsidRPr="0049654D">
        <w:rPr>
          <w:color w:val="000000"/>
          <w:sz w:val="22"/>
          <w:szCs w:val="22"/>
        </w:rPr>
        <w:t xml:space="preserve"> @weather, I’m really getting tired of huddling my little girls in the closet’: Examining Risk Communication, Perceptions, and Responses for Evolving Tornado Threats”. NWA Severe Storms and Doppler </w:t>
      </w:r>
      <w:proofErr w:type="gramStart"/>
      <w:r w:rsidRPr="0049654D">
        <w:rPr>
          <w:color w:val="000000"/>
          <w:sz w:val="22"/>
          <w:szCs w:val="22"/>
        </w:rPr>
        <w:t>Radar</w:t>
      </w:r>
      <w:proofErr w:type="gramEnd"/>
      <w:r w:rsidRPr="0049654D">
        <w:rPr>
          <w:color w:val="000000"/>
          <w:sz w:val="22"/>
          <w:szCs w:val="22"/>
        </w:rPr>
        <w:t xml:space="preserve"> Conference, Ankeny, IA, March </w:t>
      </w:r>
      <w:r>
        <w:rPr>
          <w:color w:val="000000"/>
          <w:sz w:val="22"/>
          <w:szCs w:val="22"/>
        </w:rPr>
        <w:t xml:space="preserve">24, </w:t>
      </w:r>
      <w:r w:rsidRPr="0049654D">
        <w:rPr>
          <w:color w:val="000000"/>
          <w:sz w:val="22"/>
          <w:szCs w:val="22"/>
        </w:rPr>
        <w:t>2018.</w:t>
      </w:r>
    </w:p>
    <w:p w:rsidR="00BD45A5" w:rsidRPr="00BD45A5" w:rsidRDefault="00BD45A5" w:rsidP="00BD45A5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BD45A5">
        <w:rPr>
          <w:color w:val="000000"/>
          <w:sz w:val="22"/>
          <w:szCs w:val="22"/>
        </w:rPr>
        <w:t xml:space="preserve">Demuth, J.L. “Risk communication, assessment, and responses to extreme weather”, University of Nebraska-Lincoln, Department of Earth and Atmospheric Sciences, Stout Seminar Series, Lincoln, NE, March </w:t>
      </w:r>
      <w:r>
        <w:rPr>
          <w:color w:val="000000"/>
          <w:sz w:val="22"/>
          <w:szCs w:val="22"/>
        </w:rPr>
        <w:t>31, 2017.</w:t>
      </w:r>
    </w:p>
    <w:p w:rsidR="00BD45A5" w:rsidRPr="00BD45A5" w:rsidRDefault="00BD45A5" w:rsidP="00BD45A5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BD45A5">
        <w:rPr>
          <w:color w:val="000000"/>
          <w:sz w:val="22"/>
          <w:szCs w:val="22"/>
        </w:rPr>
        <w:t xml:space="preserve">Demuth, J.L. “Risk communication, assessment, and responses to extreme weather”, The Ohio State University, School of Environment and Natural Resources Seminar Series, Columbus, OH, April </w:t>
      </w:r>
      <w:r>
        <w:rPr>
          <w:color w:val="000000"/>
          <w:sz w:val="22"/>
          <w:szCs w:val="22"/>
        </w:rPr>
        <w:t>13, 2017.</w:t>
      </w:r>
    </w:p>
    <w:p w:rsidR="00F86FA7" w:rsidRDefault="00D75A7E" w:rsidP="00F86FA7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75A7E">
        <w:rPr>
          <w:i/>
          <w:color w:val="000000"/>
          <w:sz w:val="22"/>
          <w:szCs w:val="22"/>
        </w:rPr>
        <w:t>(keynote)</w:t>
      </w:r>
      <w:r>
        <w:rPr>
          <w:i/>
          <w:color w:val="000000"/>
          <w:sz w:val="22"/>
          <w:szCs w:val="22"/>
        </w:rPr>
        <w:t xml:space="preserve"> </w:t>
      </w:r>
      <w:r w:rsidR="00F86FA7">
        <w:rPr>
          <w:color w:val="000000"/>
          <w:sz w:val="22"/>
          <w:szCs w:val="22"/>
        </w:rPr>
        <w:t>Demuth, J. L., “</w:t>
      </w:r>
      <w:r w:rsidR="00F86FA7" w:rsidRPr="00F86FA7">
        <w:rPr>
          <w:color w:val="000000"/>
          <w:sz w:val="22"/>
          <w:szCs w:val="22"/>
        </w:rPr>
        <w:t xml:space="preserve">Severe Convective Storms: Future </w:t>
      </w:r>
      <w:r w:rsidR="00F86FA7">
        <w:rPr>
          <w:color w:val="000000"/>
          <w:sz w:val="22"/>
          <w:szCs w:val="22"/>
        </w:rPr>
        <w:t>Directions f</w:t>
      </w:r>
      <w:r w:rsidR="00F86FA7" w:rsidRPr="00F86FA7">
        <w:rPr>
          <w:color w:val="000000"/>
          <w:sz w:val="22"/>
          <w:szCs w:val="22"/>
        </w:rPr>
        <w:t>or Social Science Research</w:t>
      </w:r>
      <w:r w:rsidR="00F86FA7">
        <w:rPr>
          <w:color w:val="000000"/>
          <w:sz w:val="22"/>
          <w:szCs w:val="22"/>
        </w:rPr>
        <w:t>”, AMS Severe Local Storms Conference, Portland, OR, November 7, 2016.</w:t>
      </w:r>
    </w:p>
    <w:p w:rsidR="00BA625E" w:rsidRPr="00DB233D" w:rsidRDefault="00D75A7E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75A7E">
        <w:rPr>
          <w:i/>
          <w:color w:val="000000"/>
          <w:sz w:val="22"/>
          <w:szCs w:val="22"/>
        </w:rPr>
        <w:t>(keynote)</w:t>
      </w:r>
      <w:r>
        <w:rPr>
          <w:i/>
          <w:color w:val="000000"/>
          <w:sz w:val="22"/>
          <w:szCs w:val="22"/>
        </w:rPr>
        <w:t xml:space="preserve"> </w:t>
      </w:r>
      <w:r w:rsidR="00BA625E" w:rsidRPr="00DB233D">
        <w:rPr>
          <w:color w:val="000000"/>
          <w:sz w:val="22"/>
          <w:szCs w:val="22"/>
        </w:rPr>
        <w:t>Demuth, J. L. “Risk Communication for the Weather Community”, Nebraska Integrated Warning Team workshop, Kearney, NE, February 12, 2016.</w:t>
      </w:r>
    </w:p>
    <w:p w:rsidR="002A6CA9" w:rsidRPr="00DB233D" w:rsidRDefault="002A6CA9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L., “A 50% Chance of an Effective Forecast”, Understanding Risk, Boulder, CO, October 23, 2015. </w:t>
      </w:r>
    </w:p>
    <w:p w:rsidR="00744481" w:rsidRPr="00DB233D" w:rsidRDefault="005101F5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“Improving Flash Flood Services through Risk Research: Who, What, &amp; How”, NOAA National Water Center, Flash Flood Summit, Tuscaloosa, AL, September 9, 2014.</w:t>
      </w:r>
    </w:p>
    <w:p w:rsidR="005101F5" w:rsidRPr="00DB233D" w:rsidRDefault="005101F5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“Societal Aspects of Severe Local Storms &amp; Current Understanding of Populations at Risk</w:t>
      </w:r>
      <w:r w:rsidR="00AC6223" w:rsidRPr="00DB233D">
        <w:rPr>
          <w:color w:val="000000"/>
          <w:sz w:val="22"/>
          <w:szCs w:val="22"/>
        </w:rPr>
        <w:t>”, AMS Annual Meeting, Special Symposium on Severe Local Storms: The Current State of the Science and Understanding Impacts, Atlanta, GA, February 5, 2014.</w:t>
      </w:r>
    </w:p>
    <w:p w:rsidR="00C51AFD" w:rsidRPr="00DB233D" w:rsidRDefault="00C51AFD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 w:themeColor="text1"/>
          <w:sz w:val="22"/>
          <w:szCs w:val="22"/>
        </w:rPr>
        <w:t>Demuth, J. L., “Assessing and Improving the NWS Point-and-Click Webpage Forecast Information”, Briefing to NWS Office of Climate, Water, and Weather Services and Office of Science and Technology, Silver Spring, MD, September 11, 2012.</w:t>
      </w:r>
    </w:p>
    <w:p w:rsidR="005E2106" w:rsidRPr="00DB233D" w:rsidRDefault="00AC6223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L., </w:t>
      </w:r>
      <w:r w:rsidR="000D3FE2" w:rsidRPr="00DB233D">
        <w:rPr>
          <w:color w:val="000000"/>
          <w:sz w:val="22"/>
          <w:szCs w:val="22"/>
        </w:rPr>
        <w:t xml:space="preserve">“The Human-Weather Intersection: Saving Lives in the Path of Destructive Tornadoes”, </w:t>
      </w:r>
      <w:r w:rsidRPr="00DB233D">
        <w:rPr>
          <w:color w:val="000000"/>
          <w:sz w:val="22"/>
          <w:szCs w:val="22"/>
        </w:rPr>
        <w:t xml:space="preserve">Congressional Briefing on Saving Lives in the Path of Destructive Tornadoes, </w:t>
      </w:r>
      <w:r w:rsidR="000D3FE2" w:rsidRPr="00DB233D">
        <w:rPr>
          <w:color w:val="000000"/>
          <w:sz w:val="22"/>
          <w:szCs w:val="22"/>
        </w:rPr>
        <w:t>Washington DC, March 29, 2012</w:t>
      </w:r>
      <w:r w:rsidRPr="00DB233D">
        <w:rPr>
          <w:color w:val="000000"/>
          <w:sz w:val="22"/>
          <w:szCs w:val="22"/>
        </w:rPr>
        <w:t>.</w:t>
      </w:r>
    </w:p>
    <w:p w:rsidR="000D3FE2" w:rsidRPr="00DB233D" w:rsidRDefault="00EB1CFB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lastRenderedPageBreak/>
        <w:t xml:space="preserve">Demuth, J. L., </w:t>
      </w:r>
      <w:r w:rsidR="000D3FE2" w:rsidRPr="00DB233D">
        <w:rPr>
          <w:color w:val="000000"/>
          <w:sz w:val="22"/>
          <w:szCs w:val="22"/>
        </w:rPr>
        <w:t>“How People Perceive and Response to Weather Risks”, Michigan Severe Weather Awareness Summit Meeting, Lansing, MI, March 12, 2012</w:t>
      </w:r>
      <w:r w:rsidR="00AC48A0" w:rsidRPr="00DB233D">
        <w:rPr>
          <w:color w:val="000000"/>
          <w:sz w:val="22"/>
          <w:szCs w:val="22"/>
        </w:rPr>
        <w:t>.</w:t>
      </w:r>
    </w:p>
    <w:p w:rsidR="00AC48A0" w:rsidRPr="00DB233D" w:rsidRDefault="00AC48A0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“Social Science, Societal Impacts, and Weather: Ongoing Efforts in NCAR’s Societal Impacts Program”, NWS Western Region SOO/DOH Workshop, Boulder, CO, September 14, 2010.</w:t>
      </w:r>
    </w:p>
    <w:p w:rsidR="000D3FE2" w:rsidRPr="00DB233D" w:rsidRDefault="00EB1CFB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L., </w:t>
      </w:r>
      <w:r w:rsidR="000D3FE2" w:rsidRPr="00DB233D">
        <w:rPr>
          <w:color w:val="000000"/>
          <w:sz w:val="22"/>
          <w:szCs w:val="22"/>
        </w:rPr>
        <w:t>“The Public’s Perspective: Integrating Weather and Society”, NWS Kansas Integrated Warning Team Workshop, Wichita, KS, September 2, 2010.</w:t>
      </w:r>
    </w:p>
    <w:p w:rsidR="00A305E6" w:rsidRPr="00DB233D" w:rsidRDefault="00A305E6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“Social Science, Societal Impacts, and Weather”, NWS Kansas Integrated Warning Team Workshop, Wichita, KS, September 1, 2010.</w:t>
      </w:r>
    </w:p>
    <w:p w:rsidR="00AC48A0" w:rsidRPr="00DB233D" w:rsidRDefault="00AC48A0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J. Lazo, and D. Hilderbrand, “The Public’s Assessment of the NWS Point-and-Click Forecasts”, 2</w:t>
      </w:r>
      <w:r w:rsidRPr="00DB233D">
        <w:rPr>
          <w:color w:val="000000"/>
          <w:sz w:val="22"/>
          <w:szCs w:val="22"/>
          <w:vertAlign w:val="superscript"/>
        </w:rPr>
        <w:t>nd</w:t>
      </w:r>
      <w:r w:rsidRPr="00DB233D">
        <w:rPr>
          <w:color w:val="000000"/>
          <w:sz w:val="22"/>
          <w:szCs w:val="22"/>
        </w:rPr>
        <w:t xml:space="preserve"> NOAA Testbed Workshop, Boulder, CO, May 5, 2010.</w:t>
      </w:r>
    </w:p>
    <w:p w:rsidR="000D3FE2" w:rsidRPr="00DB233D" w:rsidRDefault="00AC48A0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L., with J. Lazo, H. Lazrus, and M. Tuttle </w:t>
      </w:r>
      <w:proofErr w:type="spellStart"/>
      <w:r w:rsidRPr="00DB233D">
        <w:rPr>
          <w:color w:val="000000"/>
          <w:sz w:val="22"/>
          <w:szCs w:val="22"/>
        </w:rPr>
        <w:t>Carr</w:t>
      </w:r>
      <w:proofErr w:type="spellEnd"/>
      <w:r w:rsidRPr="00DB233D">
        <w:rPr>
          <w:color w:val="000000"/>
          <w:sz w:val="22"/>
          <w:szCs w:val="22"/>
        </w:rPr>
        <w:t xml:space="preserve">, </w:t>
      </w:r>
      <w:r w:rsidR="000D3FE2" w:rsidRPr="00DB233D">
        <w:rPr>
          <w:color w:val="000000"/>
          <w:sz w:val="22"/>
          <w:szCs w:val="22"/>
        </w:rPr>
        <w:t xml:space="preserve">“Further Integrating Social Science into the NWS”, </w:t>
      </w:r>
      <w:r w:rsidRPr="00DB233D">
        <w:rPr>
          <w:color w:val="000000"/>
          <w:sz w:val="22"/>
          <w:szCs w:val="22"/>
        </w:rPr>
        <w:t xml:space="preserve">NWS </w:t>
      </w:r>
      <w:r w:rsidR="000D3FE2" w:rsidRPr="00DB233D">
        <w:rPr>
          <w:color w:val="000000"/>
          <w:sz w:val="22"/>
          <w:szCs w:val="22"/>
        </w:rPr>
        <w:t>National MIC-HIC Conference, Leesburg, VA, April 22, 2010.</w:t>
      </w:r>
    </w:p>
    <w:p w:rsidR="00AC48A0" w:rsidRPr="00DB233D" w:rsidRDefault="00AC48A0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L., with D. Nietfeld, </w:t>
      </w:r>
      <w:r w:rsidR="000D3FE2" w:rsidRPr="00DB233D">
        <w:rPr>
          <w:color w:val="000000"/>
          <w:sz w:val="22"/>
          <w:szCs w:val="22"/>
        </w:rPr>
        <w:t xml:space="preserve">“Weather Forecast Information from the Public’s Perspective”, </w:t>
      </w:r>
      <w:r w:rsidRPr="00DB233D">
        <w:rPr>
          <w:color w:val="000000"/>
          <w:sz w:val="22"/>
          <w:szCs w:val="22"/>
        </w:rPr>
        <w:t xml:space="preserve">NWS </w:t>
      </w:r>
      <w:r w:rsidR="000D3FE2" w:rsidRPr="00DB233D">
        <w:rPr>
          <w:color w:val="000000"/>
          <w:sz w:val="22"/>
          <w:szCs w:val="22"/>
        </w:rPr>
        <w:t>Omaha WFO</w:t>
      </w:r>
      <w:r w:rsidRPr="00DB233D">
        <w:rPr>
          <w:color w:val="000000"/>
          <w:sz w:val="22"/>
          <w:szCs w:val="22"/>
        </w:rPr>
        <w:t>,</w:t>
      </w:r>
      <w:r w:rsidR="000D3FE2" w:rsidRPr="00DB233D">
        <w:rPr>
          <w:color w:val="000000"/>
          <w:sz w:val="22"/>
          <w:szCs w:val="22"/>
        </w:rPr>
        <w:t xml:space="preserve"> Integrated Warning Team Workshop, Omaha, NE, September 15, 2009</w:t>
      </w:r>
      <w:r w:rsidRPr="00DB233D">
        <w:rPr>
          <w:color w:val="000000"/>
          <w:sz w:val="22"/>
          <w:szCs w:val="22"/>
        </w:rPr>
        <w:t>.</w:t>
      </w:r>
    </w:p>
    <w:p w:rsidR="000D3FE2" w:rsidRPr="00DB233D" w:rsidRDefault="00AC48A0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with D. Nietfeld,</w:t>
      </w:r>
      <w:r w:rsidR="000D3FE2" w:rsidRPr="00DB233D">
        <w:rPr>
          <w:color w:val="000000"/>
          <w:sz w:val="22"/>
          <w:szCs w:val="22"/>
        </w:rPr>
        <w:t xml:space="preserve"> “Societal Impacts of the Super Tuesday Tornado Outbreak of February 5-6, 2008”, National Severe Weather Workshop, Norman, OK, March 5, 2009</w:t>
      </w:r>
      <w:r w:rsidRPr="00DB233D">
        <w:rPr>
          <w:color w:val="000000"/>
          <w:sz w:val="22"/>
          <w:szCs w:val="22"/>
        </w:rPr>
        <w:t>.</w:t>
      </w:r>
    </w:p>
    <w:p w:rsidR="00AC48A0" w:rsidRPr="00DB233D" w:rsidRDefault="00AC48A0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L., with K. </w:t>
      </w:r>
      <w:proofErr w:type="spellStart"/>
      <w:r w:rsidRPr="00DB233D">
        <w:rPr>
          <w:color w:val="000000"/>
          <w:sz w:val="22"/>
          <w:szCs w:val="22"/>
        </w:rPr>
        <w:t>Barjenbruch</w:t>
      </w:r>
      <w:proofErr w:type="spellEnd"/>
      <w:r w:rsidRPr="00DB233D">
        <w:rPr>
          <w:color w:val="000000"/>
          <w:sz w:val="22"/>
          <w:szCs w:val="22"/>
        </w:rPr>
        <w:t>, “Societal Aspects of the 2008 Super Tuesday Tornado Outbreak”, NWS Kansas City WFO, Integrated Warning Team Workshop, Kansas City, MO, January 22, 2009.</w:t>
      </w:r>
    </w:p>
    <w:p w:rsidR="000D3FE2" w:rsidRPr="00DB233D" w:rsidRDefault="00AC48A0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L., with D. Nietfeld, </w:t>
      </w:r>
      <w:r w:rsidR="000D3FE2" w:rsidRPr="00DB233D">
        <w:rPr>
          <w:color w:val="000000"/>
          <w:sz w:val="22"/>
          <w:szCs w:val="22"/>
        </w:rPr>
        <w:t xml:space="preserve">“What Weather Forecast Information do People Get, Want, Need, and Use?”,  </w:t>
      </w:r>
      <w:r w:rsidRPr="00DB233D">
        <w:rPr>
          <w:color w:val="000000"/>
          <w:sz w:val="22"/>
          <w:szCs w:val="22"/>
        </w:rPr>
        <w:t>NWS</w:t>
      </w:r>
      <w:r w:rsidR="000D3FE2" w:rsidRPr="00DB233D">
        <w:rPr>
          <w:color w:val="000000"/>
          <w:sz w:val="22"/>
          <w:szCs w:val="22"/>
        </w:rPr>
        <w:t xml:space="preserve"> Kansas City WFO Integrated Warning Team Workshop, Kansas City, MO, January, 22, 2009</w:t>
      </w:r>
      <w:r w:rsidRPr="00DB233D">
        <w:rPr>
          <w:color w:val="000000"/>
          <w:sz w:val="22"/>
          <w:szCs w:val="22"/>
        </w:rPr>
        <w:t>.</w:t>
      </w:r>
    </w:p>
    <w:p w:rsidR="00AC48A0" w:rsidRPr="00DB233D" w:rsidRDefault="00AC48A0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with E. Gruntfest, “Roles of Social Science Research and Weather Impacts”</w:t>
      </w:r>
      <w:r w:rsidR="00A305E6" w:rsidRPr="00DB233D">
        <w:rPr>
          <w:color w:val="000000"/>
          <w:sz w:val="22"/>
          <w:szCs w:val="22"/>
        </w:rPr>
        <w:t>, NWS Kansas City WFO Integrated Warning Team Workshop, Kansas City, MO, January, 22, 2009.</w:t>
      </w:r>
    </w:p>
    <w:p w:rsidR="0011317D" w:rsidRPr="00DB233D" w:rsidRDefault="0011317D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“Pieces of the Puzzle: Exploring People’s Attitudes and Behaviors for Weather Forecast Information”, NWS Next Generation Warning Services Workshop, Norman, OK, December 2, 2008.</w:t>
      </w:r>
    </w:p>
    <w:p w:rsidR="00591246" w:rsidRPr="00DB233D" w:rsidRDefault="006B5488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L., with K. </w:t>
      </w:r>
      <w:proofErr w:type="spellStart"/>
      <w:r w:rsidRPr="00DB233D">
        <w:rPr>
          <w:color w:val="000000"/>
          <w:sz w:val="22"/>
          <w:szCs w:val="22"/>
        </w:rPr>
        <w:t>Barjenbruch</w:t>
      </w:r>
      <w:proofErr w:type="spellEnd"/>
      <w:r w:rsidRPr="00DB233D">
        <w:rPr>
          <w:color w:val="000000"/>
          <w:sz w:val="22"/>
          <w:szCs w:val="22"/>
        </w:rPr>
        <w:t xml:space="preserve">, </w:t>
      </w:r>
      <w:r w:rsidR="000D3FE2" w:rsidRPr="00DB233D">
        <w:rPr>
          <w:color w:val="000000"/>
          <w:sz w:val="22"/>
          <w:szCs w:val="22"/>
        </w:rPr>
        <w:t>“Integrating Meteorology and So</w:t>
      </w:r>
      <w:r w:rsidR="00F86FA7">
        <w:rPr>
          <w:color w:val="000000"/>
          <w:sz w:val="22"/>
          <w:szCs w:val="22"/>
        </w:rPr>
        <w:t>cial Science: Societal Impacts i</w:t>
      </w:r>
      <w:r w:rsidR="000D3FE2" w:rsidRPr="00DB233D">
        <w:rPr>
          <w:color w:val="000000"/>
          <w:sz w:val="22"/>
          <w:szCs w:val="22"/>
        </w:rPr>
        <w:t>n NWS Service Assessments”, NWS Western Region SOO/DOH Workshop, Norman, OK, October 21, 2008</w:t>
      </w:r>
      <w:r w:rsidRPr="00DB233D">
        <w:rPr>
          <w:color w:val="000000"/>
          <w:sz w:val="22"/>
          <w:szCs w:val="22"/>
        </w:rPr>
        <w:t>.</w:t>
      </w:r>
    </w:p>
    <w:p w:rsidR="00591246" w:rsidRPr="00DB233D" w:rsidRDefault="00591246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with M. Vescio,</w:t>
      </w:r>
      <w:r w:rsidR="000D3FE2" w:rsidRPr="00DB233D">
        <w:rPr>
          <w:color w:val="000000"/>
          <w:sz w:val="22"/>
          <w:szCs w:val="22"/>
        </w:rPr>
        <w:t xml:space="preserve"> “Super Tuesday tornado outbreak of February 5-6, 2008”, </w:t>
      </w:r>
      <w:r w:rsidRPr="00DB233D">
        <w:rPr>
          <w:color w:val="000000"/>
          <w:sz w:val="22"/>
          <w:szCs w:val="22"/>
        </w:rPr>
        <w:t xml:space="preserve">NWS </w:t>
      </w:r>
      <w:r w:rsidR="000D3FE2" w:rsidRPr="00DB233D">
        <w:rPr>
          <w:color w:val="000000"/>
          <w:sz w:val="22"/>
          <w:szCs w:val="22"/>
        </w:rPr>
        <w:t>Corporate Board Briefing, Silver Spring, MD, August 21, 2008</w:t>
      </w:r>
      <w:r w:rsidRPr="00DB233D">
        <w:rPr>
          <w:color w:val="000000"/>
          <w:sz w:val="22"/>
          <w:szCs w:val="22"/>
        </w:rPr>
        <w:t>.</w:t>
      </w:r>
    </w:p>
    <w:p w:rsidR="000D3FE2" w:rsidRPr="00DB233D" w:rsidRDefault="00591246" w:rsidP="00DB233D">
      <w:pPr>
        <w:pStyle w:val="ListParagraph"/>
        <w:numPr>
          <w:ilvl w:val="0"/>
          <w:numId w:val="15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L., </w:t>
      </w:r>
      <w:r w:rsidR="000D3FE2" w:rsidRPr="00DB233D">
        <w:rPr>
          <w:color w:val="000000"/>
          <w:sz w:val="22"/>
          <w:szCs w:val="22"/>
        </w:rPr>
        <w:t>“Integrating Meteorology and Social Science: The NWS Service Assessment of the Super Tuesday Tornado Outbreak”, National Research Council</w:t>
      </w:r>
      <w:r w:rsidRPr="00DB233D">
        <w:rPr>
          <w:color w:val="000000"/>
          <w:sz w:val="22"/>
          <w:szCs w:val="22"/>
        </w:rPr>
        <w:t xml:space="preserve">, </w:t>
      </w:r>
      <w:r w:rsidR="000D3FE2" w:rsidRPr="00DB233D">
        <w:rPr>
          <w:color w:val="000000"/>
          <w:sz w:val="22"/>
          <w:szCs w:val="22"/>
        </w:rPr>
        <w:t>Board on Atmospheric Sciences and Climate</w:t>
      </w:r>
      <w:r w:rsidRPr="00DB233D">
        <w:rPr>
          <w:color w:val="000000"/>
          <w:sz w:val="22"/>
          <w:szCs w:val="22"/>
        </w:rPr>
        <w:t xml:space="preserve">, </w:t>
      </w:r>
      <w:r w:rsidR="000D3FE2" w:rsidRPr="00DB233D">
        <w:rPr>
          <w:color w:val="000000"/>
          <w:sz w:val="22"/>
          <w:szCs w:val="22"/>
        </w:rPr>
        <w:t>Forum on Cutting Edge Research &amp; Development in the Observation, Understanding, and Prediction of Severe Weather, Woods Hole, MA, June 6, 2008</w:t>
      </w:r>
      <w:r w:rsidRPr="00DB233D">
        <w:rPr>
          <w:color w:val="000000"/>
          <w:sz w:val="22"/>
          <w:szCs w:val="22"/>
        </w:rPr>
        <w:t>.</w:t>
      </w:r>
    </w:p>
    <w:p w:rsidR="00F66CA4" w:rsidRPr="00DB233D" w:rsidRDefault="00F66CA4" w:rsidP="00DB233D">
      <w:pPr>
        <w:tabs>
          <w:tab w:val="left" w:pos="360"/>
        </w:tabs>
        <w:rPr>
          <w:color w:val="000000"/>
          <w:sz w:val="22"/>
          <w:szCs w:val="22"/>
        </w:rPr>
      </w:pPr>
    </w:p>
    <w:p w:rsidR="005E2106" w:rsidRPr="00D17995" w:rsidRDefault="005E2106" w:rsidP="00DB233D">
      <w:pPr>
        <w:rPr>
          <w:b/>
          <w:i/>
          <w:color w:val="000000"/>
        </w:rPr>
      </w:pPr>
      <w:r w:rsidRPr="00D17995">
        <w:rPr>
          <w:b/>
          <w:i/>
          <w:color w:val="000000"/>
        </w:rPr>
        <w:t xml:space="preserve">Invited External </w:t>
      </w:r>
      <w:r w:rsidR="004D1878">
        <w:rPr>
          <w:b/>
          <w:i/>
          <w:color w:val="000000"/>
        </w:rPr>
        <w:t>Presentations -- Webinar</w:t>
      </w:r>
    </w:p>
    <w:p w:rsidR="009967E9" w:rsidRPr="00375CBA" w:rsidRDefault="00375CBA" w:rsidP="00375CBA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color w:val="000000" w:themeColor="text1"/>
          <w:sz w:val="22"/>
          <w:szCs w:val="22"/>
        </w:rPr>
      </w:pPr>
      <w:r w:rsidRPr="00375CBA">
        <w:rPr>
          <w:color w:val="000000" w:themeColor="text1"/>
          <w:sz w:val="22"/>
          <w:szCs w:val="22"/>
        </w:rPr>
        <w:t>Demuth, J. L. “Developing CAM ensemble-derived Uncertainty Information for IDSS”, National Weather Service, Central Region Northern Plains SOO meeting, August 18, 2020.</w:t>
      </w:r>
    </w:p>
    <w:p w:rsidR="00FA0754" w:rsidRDefault="00FB2CEE" w:rsidP="00FA0754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375CBA">
        <w:rPr>
          <w:color w:val="000000" w:themeColor="text1"/>
          <w:sz w:val="22"/>
          <w:szCs w:val="22"/>
        </w:rPr>
        <w:t>Demuth, J. L. R. Morss, K. Ash, D. Smith, S. Joslyn, S. Savelli, and C. Qin. “The Impact of Color</w:t>
      </w:r>
      <w:r w:rsidRPr="00FB2CEE">
        <w:rPr>
          <w:color w:val="000000"/>
          <w:sz w:val="22"/>
          <w:szCs w:val="22"/>
        </w:rPr>
        <w:t>-Coded Probabilistic Tornado Warnings on Risk Perceptions and Responses</w:t>
      </w:r>
      <w:r w:rsidR="007F1E6A">
        <w:rPr>
          <w:color w:val="000000"/>
          <w:sz w:val="22"/>
          <w:szCs w:val="22"/>
        </w:rPr>
        <w:t>: Interviews”, National Weather Service Southern Region webinar, May 12, 2020.</w:t>
      </w:r>
    </w:p>
    <w:p w:rsidR="00FA0754" w:rsidRPr="00FA0754" w:rsidRDefault="00FA0754" w:rsidP="00FA0754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FA0754">
        <w:rPr>
          <w:color w:val="000000"/>
          <w:sz w:val="22"/>
          <w:szCs w:val="22"/>
        </w:rPr>
        <w:t>Demuth, J. L. “Risk Information for Impact-based Decision Support Services (IDSS)”, SD-MN-IA-NE Integrated Warning Team Workshop</w:t>
      </w:r>
      <w:r>
        <w:rPr>
          <w:color w:val="000000"/>
          <w:sz w:val="22"/>
          <w:szCs w:val="22"/>
        </w:rPr>
        <w:t>, October 24, 2019.</w:t>
      </w:r>
    </w:p>
    <w:p w:rsidR="00141D56" w:rsidRPr="00141D56" w:rsidRDefault="00141D56" w:rsidP="00141D56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141D56">
        <w:rPr>
          <w:color w:val="000000"/>
          <w:sz w:val="22"/>
          <w:szCs w:val="22"/>
        </w:rPr>
        <w:t xml:space="preserve">Demuth, J.L., R. Morss, C. Alexander, T. Alcott, I. Jankov, D. Nietfeld, T. Jensen. “NWS Forecasters’ Interpretations, Uses, and Needs re: High-Resolution Ensemble Guidance”, Forecasting a Continuum of Environmental Threats (FACETs) Probability of What (POW) webinar, March </w:t>
      </w:r>
      <w:r>
        <w:rPr>
          <w:color w:val="000000"/>
          <w:sz w:val="22"/>
          <w:szCs w:val="22"/>
        </w:rPr>
        <w:t xml:space="preserve">14, </w:t>
      </w:r>
      <w:r w:rsidRPr="00141D56">
        <w:rPr>
          <w:color w:val="000000"/>
          <w:sz w:val="22"/>
          <w:szCs w:val="22"/>
        </w:rPr>
        <w:t>2018.</w:t>
      </w:r>
    </w:p>
    <w:p w:rsidR="00163556" w:rsidRDefault="00163556" w:rsidP="00163556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Demuth, J. L., “</w:t>
      </w:r>
      <w:r w:rsidRPr="00163556">
        <w:rPr>
          <w:color w:val="000000"/>
          <w:sz w:val="22"/>
          <w:szCs w:val="22"/>
        </w:rPr>
        <w:t>NWS Forecasters’ Interpretations, Uses, and Needs re: High-Resolution Ensemble Guidance</w:t>
      </w:r>
      <w:r>
        <w:rPr>
          <w:color w:val="000000"/>
          <w:sz w:val="22"/>
          <w:szCs w:val="22"/>
        </w:rPr>
        <w:t>”, National Weather Service, Southern Region, Center Weather Service Unit, Meteorologist-in-Charge meeting, November 7, 2017.</w:t>
      </w:r>
    </w:p>
    <w:p w:rsidR="00085A90" w:rsidRPr="00085A90" w:rsidRDefault="00085A90" w:rsidP="00085A90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Demuth, J. L</w:t>
      </w:r>
      <w:r w:rsidR="0016355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“</w:t>
      </w:r>
      <w:r w:rsidRPr="00085A90">
        <w:rPr>
          <w:color w:val="000000"/>
          <w:sz w:val="22"/>
          <w:szCs w:val="22"/>
        </w:rPr>
        <w:t>Remarks to Committee on Future of Emergency Alerts and Warning Systems</w:t>
      </w:r>
      <w:r>
        <w:rPr>
          <w:color w:val="000000"/>
          <w:sz w:val="22"/>
          <w:szCs w:val="22"/>
        </w:rPr>
        <w:t>”, National Academies Committee, November 1, 2016.</w:t>
      </w:r>
    </w:p>
    <w:p w:rsidR="005E2106" w:rsidRPr="00DB233D" w:rsidRDefault="005E2106" w:rsidP="00DB233D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</w:t>
      </w:r>
      <w:r w:rsidR="00163556">
        <w:rPr>
          <w:color w:val="000000"/>
          <w:sz w:val="22"/>
          <w:szCs w:val="22"/>
        </w:rPr>
        <w:t>.</w:t>
      </w:r>
      <w:r w:rsidRPr="00DB233D">
        <w:rPr>
          <w:color w:val="000000"/>
          <w:sz w:val="22"/>
          <w:szCs w:val="22"/>
        </w:rPr>
        <w:t>, “Improving Flash Flood Services through Risk Research”, NWS Western Region Hydrology Program Managers meeting, November 18, 2014.</w:t>
      </w:r>
    </w:p>
    <w:p w:rsidR="005E2106" w:rsidRPr="00DB233D" w:rsidRDefault="005E2106" w:rsidP="00DB233D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 with B. Mills and K. </w:t>
      </w:r>
      <w:proofErr w:type="spellStart"/>
      <w:r w:rsidRPr="00DB233D">
        <w:rPr>
          <w:color w:val="000000"/>
          <w:sz w:val="22"/>
          <w:szCs w:val="22"/>
        </w:rPr>
        <w:t>Galluppi</w:t>
      </w:r>
      <w:proofErr w:type="spellEnd"/>
      <w:r w:rsidRPr="00DB233D">
        <w:rPr>
          <w:color w:val="000000"/>
          <w:sz w:val="22"/>
          <w:szCs w:val="22"/>
        </w:rPr>
        <w:t>, “Societal Aspects of Weather Forecast Information: Application to Marine Weather”, Webinar to NWS-Environment Canada Marine Forecasting Workshop, February 13, 2014.</w:t>
      </w:r>
    </w:p>
    <w:p w:rsidR="00627B37" w:rsidRPr="00DB233D" w:rsidRDefault="00627B37" w:rsidP="00DB233D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“Societal Impacts, Social Sciences, and Weather”, NWS Burlington WFO Winter Weather Seminar, December 8, 2011.</w:t>
      </w:r>
    </w:p>
    <w:p w:rsidR="005E2106" w:rsidRPr="00DB233D" w:rsidRDefault="005E2106" w:rsidP="00DB233D">
      <w:pPr>
        <w:rPr>
          <w:color w:val="000000"/>
          <w:sz w:val="22"/>
          <w:szCs w:val="22"/>
        </w:rPr>
      </w:pPr>
    </w:p>
    <w:p w:rsidR="00B62F9C" w:rsidRPr="00D17995" w:rsidRDefault="00B62F9C" w:rsidP="00DB233D">
      <w:pPr>
        <w:rPr>
          <w:b/>
          <w:i/>
          <w:color w:val="000000"/>
        </w:rPr>
      </w:pPr>
      <w:r w:rsidRPr="00D17995">
        <w:rPr>
          <w:b/>
          <w:i/>
          <w:color w:val="000000"/>
        </w:rPr>
        <w:t>Invited Internal (NCAR-related) Presentations</w:t>
      </w:r>
    </w:p>
    <w:p w:rsidR="002729EF" w:rsidRDefault="002729EF" w:rsidP="002729EF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2729EF">
        <w:rPr>
          <w:color w:val="000000"/>
          <w:sz w:val="22"/>
          <w:szCs w:val="22"/>
        </w:rPr>
        <w:t>Demuth, J.L., “Better warnings of thunderstorms and tornadoes through risk analysis research”, NCAR Journalism Summit, Boulder, CO, June 1, 2018</w:t>
      </w:r>
      <w:r>
        <w:rPr>
          <w:color w:val="000000"/>
          <w:sz w:val="22"/>
          <w:szCs w:val="22"/>
        </w:rPr>
        <w:t>.</w:t>
      </w:r>
    </w:p>
    <w:p w:rsidR="00085A90" w:rsidRDefault="00085A90" w:rsidP="00085A90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Demuth, J. L., “</w:t>
      </w:r>
      <w:r w:rsidRPr="00085A90">
        <w:rPr>
          <w:color w:val="000000"/>
          <w:sz w:val="22"/>
          <w:szCs w:val="22"/>
        </w:rPr>
        <w:t>Risk Communication, Assessment, and Responses to Extreme Weather</w:t>
      </w:r>
      <w:r>
        <w:rPr>
          <w:color w:val="000000"/>
          <w:sz w:val="22"/>
          <w:szCs w:val="22"/>
        </w:rPr>
        <w:t xml:space="preserve">”, MMM </w:t>
      </w:r>
      <w:r w:rsidR="005D5276">
        <w:rPr>
          <w:color w:val="000000"/>
          <w:sz w:val="22"/>
          <w:szCs w:val="22"/>
        </w:rPr>
        <w:t>Seminar Series, Boulder, CO, February 26, 2016.</w:t>
      </w:r>
    </w:p>
    <w:p w:rsidR="00706931" w:rsidRPr="00DB233D" w:rsidRDefault="00706931" w:rsidP="00DB233D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R. E. Morss, A. Bostrom, J. Lazo, and H. Lazrus, “Flash Flood Risks and Warning Decisions in Boulder, CO”, RAL All-Staff Meeting, Boulder, CO, December 12, 2014.</w:t>
      </w:r>
    </w:p>
    <w:p w:rsidR="00744481" w:rsidRPr="00DB233D" w:rsidRDefault="00744481" w:rsidP="00DB233D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R. E. Morss, H. Lazrus, J. K. Lazo, “</w:t>
      </w:r>
      <w:r w:rsidRPr="00DB233D">
        <w:rPr>
          <w:sz w:val="22"/>
          <w:szCs w:val="22"/>
        </w:rPr>
        <w:t>Communicating</w:t>
      </w:r>
      <w:r w:rsidRPr="00DB233D">
        <w:rPr>
          <w:color w:val="000000"/>
          <w:sz w:val="22"/>
          <w:szCs w:val="22"/>
        </w:rPr>
        <w:t xml:space="preserve"> Weather-Related Risk for Use in Decisions, FEMA Administrator Craig Fugate visit</w:t>
      </w:r>
      <w:r w:rsidR="00A47BF6" w:rsidRPr="00DB233D">
        <w:rPr>
          <w:color w:val="000000"/>
          <w:sz w:val="22"/>
          <w:szCs w:val="22"/>
        </w:rPr>
        <w:t>, Boulder, CO, November 14, 2014.</w:t>
      </w:r>
    </w:p>
    <w:p w:rsidR="00744481" w:rsidRPr="00DB233D" w:rsidRDefault="00744481" w:rsidP="00DB233D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R. E., Morss, H. Lazrus, J. K. Lazo, “Weather Risk Communication Research: Hurricanes”, Science Discovery Day, Boulder, CO, August 21, 2013.</w:t>
      </w:r>
    </w:p>
    <w:p w:rsidR="00B62F9C" w:rsidRPr="00DB233D" w:rsidRDefault="00744481" w:rsidP="00DB233D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sz w:val="22"/>
          <w:szCs w:val="22"/>
        </w:rPr>
        <w:t>Demuth</w:t>
      </w:r>
      <w:r w:rsidRPr="00DB233D">
        <w:rPr>
          <w:color w:val="000000"/>
          <w:sz w:val="22"/>
          <w:szCs w:val="22"/>
        </w:rPr>
        <w:t xml:space="preserve">, J. L., </w:t>
      </w:r>
      <w:r w:rsidR="00B62F9C" w:rsidRPr="00DB233D">
        <w:rPr>
          <w:color w:val="000000"/>
          <w:sz w:val="22"/>
          <w:szCs w:val="22"/>
        </w:rPr>
        <w:t>“Public Perceptions and Responses to Weather Forecast Information”, NCAR Journalism Fellows</w:t>
      </w:r>
      <w:r w:rsidRPr="00DB233D">
        <w:rPr>
          <w:color w:val="000000"/>
          <w:sz w:val="22"/>
          <w:szCs w:val="22"/>
        </w:rPr>
        <w:t>, Boulder, CO, July 19, 2012.</w:t>
      </w:r>
    </w:p>
    <w:p w:rsidR="00744481" w:rsidRPr="00DB233D" w:rsidRDefault="00744481" w:rsidP="00DB233D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sz w:val="22"/>
          <w:szCs w:val="22"/>
        </w:rPr>
        <w:t xml:space="preserve">Demuth, J. L., R. E. Morss, and J. K., Lazo, </w:t>
      </w:r>
      <w:r w:rsidRPr="00DB233D">
        <w:rPr>
          <w:color w:val="000000"/>
          <w:sz w:val="22"/>
          <w:szCs w:val="22"/>
        </w:rPr>
        <w:t>“People’s Attitudes about Weather Forecasts and Forecast Uncertainty information”, RAL ATEC Forecasters’ Training, Boulder, CO, February 24, 2009, and May 21, 2009.</w:t>
      </w:r>
    </w:p>
    <w:p w:rsidR="000B556F" w:rsidRPr="00DB233D" w:rsidRDefault="000B556F" w:rsidP="00DB233D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“Exploring Variations in People’s Sources, Perceptions, and Uses of Weather Forecast Information”, 3</w:t>
      </w:r>
      <w:r w:rsidRPr="00DB233D">
        <w:rPr>
          <w:color w:val="000000"/>
          <w:sz w:val="22"/>
          <w:szCs w:val="22"/>
          <w:vertAlign w:val="superscript"/>
        </w:rPr>
        <w:t>rd</w:t>
      </w:r>
      <w:r w:rsidRPr="00DB233D">
        <w:rPr>
          <w:color w:val="000000"/>
          <w:sz w:val="22"/>
          <w:szCs w:val="22"/>
        </w:rPr>
        <w:t xml:space="preserve"> NCAR Community Workshop on GIS in Weather, Climate, and Impacts, Boulder, CO, October 28, 2008.</w:t>
      </w:r>
    </w:p>
    <w:p w:rsidR="00706931" w:rsidRPr="00DB233D" w:rsidRDefault="00706931" w:rsidP="00DB233D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J. L., and J. K. Lazo, “Assessing Laypeople’s Attitudes about Weather Forecasts and Forecast Uncertainty Information”, </w:t>
      </w:r>
      <w:r w:rsidR="000B556F" w:rsidRPr="00DB233D">
        <w:rPr>
          <w:color w:val="000000"/>
          <w:sz w:val="22"/>
          <w:szCs w:val="22"/>
        </w:rPr>
        <w:t xml:space="preserve">RAL Annual Retreat, </w:t>
      </w:r>
      <w:r w:rsidRPr="00DB233D">
        <w:rPr>
          <w:color w:val="000000"/>
          <w:sz w:val="22"/>
          <w:szCs w:val="22"/>
        </w:rPr>
        <w:t>Estes Park, CO, November 7-8, 2007.</w:t>
      </w:r>
    </w:p>
    <w:p w:rsidR="00B62F9C" w:rsidRPr="00DB233D" w:rsidRDefault="00B62F9C" w:rsidP="00DB233D">
      <w:pPr>
        <w:rPr>
          <w:color w:val="000000"/>
          <w:sz w:val="22"/>
          <w:szCs w:val="22"/>
        </w:rPr>
      </w:pPr>
    </w:p>
    <w:p w:rsidR="00A64583" w:rsidRPr="00D17995" w:rsidRDefault="00A64583" w:rsidP="00DB233D">
      <w:pPr>
        <w:rPr>
          <w:b/>
          <w:i/>
          <w:color w:val="000000"/>
        </w:rPr>
      </w:pPr>
      <w:r w:rsidRPr="00D17995">
        <w:rPr>
          <w:b/>
          <w:i/>
          <w:color w:val="000000"/>
        </w:rPr>
        <w:t>Conference Presentations (last 5 years only)</w:t>
      </w:r>
    </w:p>
    <w:p w:rsidR="00F60538" w:rsidRPr="00F60538" w:rsidRDefault="00F60538" w:rsidP="00F60538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Demuth, J. L. R. Morss, K. Ash, D. Smith, S. Joslyn, S. Savelli, and C. Qin. “</w:t>
      </w:r>
      <w:r w:rsidRPr="00FB2CEE">
        <w:rPr>
          <w:color w:val="000000"/>
          <w:sz w:val="22"/>
          <w:szCs w:val="22"/>
        </w:rPr>
        <w:t>The Impact of Color-Coded Probabilistic Tornado Warnings on Risk Perceptions and Responses</w:t>
      </w:r>
      <w:r>
        <w:rPr>
          <w:color w:val="000000"/>
          <w:sz w:val="22"/>
          <w:szCs w:val="22"/>
        </w:rPr>
        <w:t>: Interviews”, American Meteorological annual meeting, Boston, MA, 13 January 2020.</w:t>
      </w:r>
    </w:p>
    <w:p w:rsidR="00ED330F" w:rsidRPr="00ED330F" w:rsidRDefault="00ED330F" w:rsidP="00ED330F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ED330F">
        <w:rPr>
          <w:color w:val="000000"/>
          <w:sz w:val="22"/>
          <w:szCs w:val="22"/>
        </w:rPr>
        <w:t>Demuth, J.L., D. Smith, J. Vickery, “Hey @weather, I’m really getting tired of huddling my little girls in the closet”: Using Twitter to examine risk messages, risk perceptions, and responses during tornadoes</w:t>
      </w:r>
      <w:r>
        <w:rPr>
          <w:color w:val="000000"/>
          <w:sz w:val="22"/>
          <w:szCs w:val="22"/>
        </w:rPr>
        <w:t>. Society for Risk Analysis annual meeting, Arlington, VA, 10 December 2019.</w:t>
      </w:r>
    </w:p>
    <w:p w:rsidR="002729EF" w:rsidRPr="00ED330F" w:rsidRDefault="002729EF" w:rsidP="00ED330F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ED330F">
        <w:rPr>
          <w:color w:val="000000"/>
          <w:sz w:val="22"/>
          <w:szCs w:val="22"/>
        </w:rPr>
        <w:t>Demuth, J.L., and Coauthors, Risk, information, and vulnerability for evolving tornado threats. American Meteorological Society annual meeting, Phoenix, AZ, 9 January 2019.</w:t>
      </w:r>
    </w:p>
    <w:p w:rsidR="00FE7049" w:rsidRDefault="00FE7049" w:rsidP="00D75A7E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(poster) </w:t>
      </w:r>
      <w:r>
        <w:rPr>
          <w:color w:val="000000"/>
          <w:sz w:val="22"/>
          <w:szCs w:val="22"/>
        </w:rPr>
        <w:t>Demuth, J.L., S. Savelli, S. Joslyn, C. Qin, R. Morss, and K. Ash</w:t>
      </w:r>
      <w:r w:rsidR="00D75A7E">
        <w:rPr>
          <w:color w:val="000000"/>
          <w:sz w:val="22"/>
          <w:szCs w:val="22"/>
        </w:rPr>
        <w:t>. “A 30% chance of a tornado</w:t>
      </w:r>
      <w:proofErr w:type="gramStart"/>
      <w:r w:rsidR="00D75A7E">
        <w:rPr>
          <w:color w:val="000000"/>
          <w:sz w:val="22"/>
          <w:szCs w:val="22"/>
        </w:rPr>
        <w:t>?:</w:t>
      </w:r>
      <w:proofErr w:type="gramEnd"/>
      <w:r w:rsidR="00D75A7E">
        <w:rPr>
          <w:color w:val="000000"/>
          <w:sz w:val="22"/>
          <w:szCs w:val="22"/>
        </w:rPr>
        <w:t xml:space="preserve"> </w:t>
      </w:r>
      <w:r w:rsidR="00D75A7E" w:rsidRPr="00D75A7E">
        <w:rPr>
          <w:color w:val="000000"/>
          <w:sz w:val="22"/>
          <w:szCs w:val="22"/>
        </w:rPr>
        <w:t>Assessing public understanding, risk perception, and responses to probabilistic tornado warnings</w:t>
      </w:r>
      <w:r w:rsidR="00D75A7E">
        <w:rPr>
          <w:color w:val="000000"/>
          <w:sz w:val="22"/>
          <w:szCs w:val="22"/>
        </w:rPr>
        <w:t>”, Society for Risk Analysis annual meeting, New Orleans, LA, December 3, 2018.</w:t>
      </w:r>
    </w:p>
    <w:p w:rsidR="00FB6E95" w:rsidRDefault="00FB6E95" w:rsidP="00163556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2440A">
        <w:rPr>
          <w:color w:val="000000"/>
          <w:sz w:val="22"/>
          <w:szCs w:val="22"/>
        </w:rPr>
        <w:t xml:space="preserve">Demuth, J.L., R. Morss, C. Alexander, T. Alcott, I. </w:t>
      </w:r>
      <w:r>
        <w:rPr>
          <w:color w:val="000000"/>
          <w:sz w:val="22"/>
          <w:szCs w:val="22"/>
        </w:rPr>
        <w:t>Jankov, D. Nietfeld, T. Jensen. “</w:t>
      </w:r>
      <w:r w:rsidRPr="00FB6E95">
        <w:rPr>
          <w:color w:val="000000"/>
          <w:sz w:val="22"/>
          <w:szCs w:val="22"/>
        </w:rPr>
        <w:t>NWS Forecasters’ Interpretations, Uses, and Needs re: High-Resolution Ensemble Guidance</w:t>
      </w:r>
      <w:r>
        <w:rPr>
          <w:color w:val="000000"/>
          <w:sz w:val="22"/>
          <w:szCs w:val="22"/>
        </w:rPr>
        <w:t>”, American Meteorological Society, Weather Analysis and Forecasting conference, Denver, CO, June 5, 2018.</w:t>
      </w:r>
    </w:p>
    <w:p w:rsidR="00B63882" w:rsidRPr="00B63882" w:rsidRDefault="00B63882" w:rsidP="00B63882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(poster) </w:t>
      </w:r>
      <w:r>
        <w:rPr>
          <w:color w:val="000000"/>
          <w:sz w:val="22"/>
          <w:szCs w:val="22"/>
        </w:rPr>
        <w:t xml:space="preserve">Demuth, J.L., J. Vickery, H. </w:t>
      </w:r>
      <w:r w:rsidRPr="00B63882">
        <w:rPr>
          <w:color w:val="000000"/>
          <w:sz w:val="22"/>
          <w:szCs w:val="22"/>
        </w:rPr>
        <w:t>Lazru</w:t>
      </w:r>
      <w:r>
        <w:rPr>
          <w:color w:val="000000"/>
          <w:sz w:val="22"/>
          <w:szCs w:val="22"/>
        </w:rPr>
        <w:t xml:space="preserve">s, J. </w:t>
      </w:r>
      <w:r w:rsidRPr="00B63882">
        <w:rPr>
          <w:color w:val="000000"/>
          <w:sz w:val="22"/>
          <w:szCs w:val="22"/>
        </w:rPr>
        <w:t xml:space="preserve">Henderson, </w:t>
      </w:r>
      <w:r>
        <w:rPr>
          <w:color w:val="000000"/>
          <w:sz w:val="22"/>
          <w:szCs w:val="22"/>
        </w:rPr>
        <w:t xml:space="preserve">R. </w:t>
      </w:r>
      <w:r w:rsidRPr="00B63882">
        <w:rPr>
          <w:color w:val="000000"/>
          <w:sz w:val="22"/>
          <w:szCs w:val="22"/>
        </w:rPr>
        <w:t xml:space="preserve">Morss, </w:t>
      </w:r>
      <w:r>
        <w:rPr>
          <w:color w:val="000000"/>
          <w:sz w:val="22"/>
          <w:szCs w:val="22"/>
        </w:rPr>
        <w:t xml:space="preserve">K. </w:t>
      </w:r>
      <w:r w:rsidRPr="00B63882">
        <w:rPr>
          <w:color w:val="000000"/>
          <w:sz w:val="22"/>
          <w:szCs w:val="22"/>
        </w:rPr>
        <w:t xml:space="preserve">Ash, </w:t>
      </w:r>
      <w:r>
        <w:rPr>
          <w:color w:val="000000"/>
          <w:sz w:val="22"/>
          <w:szCs w:val="22"/>
        </w:rPr>
        <w:t xml:space="preserve">D. </w:t>
      </w:r>
      <w:r w:rsidRPr="00B63882">
        <w:rPr>
          <w:color w:val="000000"/>
          <w:sz w:val="22"/>
          <w:szCs w:val="22"/>
        </w:rPr>
        <w:t xml:space="preserve">Smith, </w:t>
      </w:r>
      <w:r>
        <w:rPr>
          <w:color w:val="000000"/>
          <w:sz w:val="22"/>
          <w:szCs w:val="22"/>
        </w:rPr>
        <w:t xml:space="preserve">K. </w:t>
      </w:r>
      <w:r w:rsidRPr="00B63882">
        <w:rPr>
          <w:color w:val="000000"/>
          <w:sz w:val="22"/>
          <w:szCs w:val="22"/>
        </w:rPr>
        <w:t xml:space="preserve">Anderson, </w:t>
      </w:r>
      <w:r>
        <w:rPr>
          <w:color w:val="000000"/>
          <w:sz w:val="22"/>
          <w:szCs w:val="22"/>
        </w:rPr>
        <w:t xml:space="preserve">L. </w:t>
      </w:r>
      <w:r w:rsidRPr="00B63882">
        <w:rPr>
          <w:color w:val="000000"/>
          <w:sz w:val="22"/>
          <w:szCs w:val="22"/>
        </w:rPr>
        <w:t>Palen</w:t>
      </w:r>
      <w:r>
        <w:rPr>
          <w:color w:val="000000"/>
          <w:sz w:val="22"/>
          <w:szCs w:val="22"/>
        </w:rPr>
        <w:t xml:space="preserve">. </w:t>
      </w:r>
      <w:r w:rsidRPr="00B63882">
        <w:rPr>
          <w:color w:val="000000"/>
          <w:sz w:val="22"/>
          <w:szCs w:val="22"/>
        </w:rPr>
        <w:t>“Hey @weather, I’m really getting tired of huddling my little girls in the closet”</w:t>
      </w:r>
      <w:r>
        <w:rPr>
          <w:color w:val="000000"/>
          <w:sz w:val="22"/>
          <w:szCs w:val="22"/>
        </w:rPr>
        <w:t xml:space="preserve">: </w:t>
      </w:r>
      <w:r w:rsidRPr="00B63882">
        <w:rPr>
          <w:color w:val="000000"/>
          <w:sz w:val="22"/>
          <w:szCs w:val="22"/>
        </w:rPr>
        <w:t>Risk, Information, and Vulnerability for Evolving Tornado Threats (RIVETT)</w:t>
      </w:r>
      <w:r>
        <w:rPr>
          <w:color w:val="000000"/>
          <w:sz w:val="22"/>
          <w:szCs w:val="22"/>
        </w:rPr>
        <w:t>. American Meteorological Society, Weather Analysis and Forecasting conference, Denver, CO, June 7, 2018</w:t>
      </w:r>
    </w:p>
    <w:p w:rsidR="00163556" w:rsidRDefault="00163556" w:rsidP="00163556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2440A">
        <w:rPr>
          <w:color w:val="000000"/>
          <w:sz w:val="22"/>
          <w:szCs w:val="22"/>
        </w:rPr>
        <w:t xml:space="preserve">Demuth, J.L., R. Morss, C. Alexander, T. Alcott, I. Jankov, D. Nietfeld, T. Jensen. “NWS Forecasters’ Interpretations, Uses, and Needs re: High-Resolution Ensemble Guidance”, </w:t>
      </w:r>
      <w:r>
        <w:rPr>
          <w:color w:val="000000"/>
          <w:sz w:val="22"/>
          <w:szCs w:val="22"/>
        </w:rPr>
        <w:t>American Meteorological Society annual meeting</w:t>
      </w:r>
      <w:r w:rsidRPr="00D2440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Austin, TX, January 9, 2018</w:t>
      </w:r>
      <w:r w:rsidRPr="00D2440A">
        <w:rPr>
          <w:color w:val="000000"/>
          <w:sz w:val="22"/>
          <w:szCs w:val="22"/>
        </w:rPr>
        <w:t>.</w:t>
      </w:r>
    </w:p>
    <w:p w:rsidR="00163556" w:rsidRDefault="00163556" w:rsidP="00163556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2440A">
        <w:rPr>
          <w:color w:val="000000"/>
          <w:sz w:val="22"/>
          <w:szCs w:val="22"/>
        </w:rPr>
        <w:t>Demuth, J.L., R. Morss, C. Alexander, T. Alcott, I. Jankov, D. Nietfeld, T. Jensen. “</w:t>
      </w:r>
      <w:r>
        <w:rPr>
          <w:color w:val="000000"/>
          <w:sz w:val="22"/>
          <w:szCs w:val="22"/>
        </w:rPr>
        <w:t>Weather</w:t>
      </w:r>
      <w:r w:rsidRPr="00D2440A">
        <w:rPr>
          <w:color w:val="000000"/>
          <w:sz w:val="22"/>
          <w:szCs w:val="22"/>
        </w:rPr>
        <w:t xml:space="preserve"> Forecasters’</w:t>
      </w:r>
      <w:r>
        <w:rPr>
          <w:color w:val="000000"/>
          <w:sz w:val="22"/>
          <w:szCs w:val="22"/>
        </w:rPr>
        <w:t xml:space="preserve"> Use of Ensemble-based Uncertainty Information for Communicating Risks of Extreme Weather”, Society for Risk Analysis annual meeting</w:t>
      </w:r>
      <w:r w:rsidRPr="00D2440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Arlington, VA</w:t>
      </w:r>
      <w:r w:rsidRPr="00D2440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December 13</w:t>
      </w:r>
      <w:r w:rsidRPr="00D2440A">
        <w:rPr>
          <w:color w:val="000000"/>
          <w:sz w:val="22"/>
          <w:szCs w:val="22"/>
        </w:rPr>
        <w:t>, 2017.</w:t>
      </w:r>
    </w:p>
    <w:p w:rsidR="00D2440A" w:rsidRPr="00D2440A" w:rsidRDefault="00D2440A" w:rsidP="009E466B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2440A">
        <w:rPr>
          <w:color w:val="000000"/>
          <w:sz w:val="22"/>
          <w:szCs w:val="22"/>
        </w:rPr>
        <w:t>Demuth, J.L., R. Morss, C. Alexander, T. Alcott, I. Jankov, D. Nietfeld, T. Jensen. “NWS Forecasters’ Interpretations, Uses, and Needs re: High-Resolution Ensemble Guidance”, National Weather Association</w:t>
      </w:r>
      <w:r w:rsidR="00163556">
        <w:rPr>
          <w:color w:val="000000"/>
          <w:sz w:val="22"/>
          <w:szCs w:val="22"/>
        </w:rPr>
        <w:t xml:space="preserve"> annual meeting</w:t>
      </w:r>
      <w:r w:rsidRPr="00D2440A">
        <w:rPr>
          <w:color w:val="000000"/>
          <w:sz w:val="22"/>
          <w:szCs w:val="22"/>
        </w:rPr>
        <w:t xml:space="preserve">, Garden Gove, CA, September 21, 2017. </w:t>
      </w:r>
    </w:p>
    <w:p w:rsidR="009E466B" w:rsidRDefault="009E466B" w:rsidP="009E466B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Demuth, J.L., “</w:t>
      </w:r>
      <w:r w:rsidRPr="009E466B">
        <w:rPr>
          <w:color w:val="000000"/>
          <w:sz w:val="22"/>
          <w:szCs w:val="22"/>
        </w:rPr>
        <w:t xml:space="preserve">Weather Forecasters’ Interpretations and Uses of Probabilistic Model Guidance </w:t>
      </w:r>
      <w:r w:rsidRPr="009E466B">
        <w:rPr>
          <w:color w:val="000000"/>
          <w:sz w:val="22"/>
          <w:szCs w:val="22"/>
        </w:rPr>
        <w:br/>
        <w:t>for Communicating Risks of Extreme Weather</w:t>
      </w:r>
      <w:r>
        <w:rPr>
          <w:color w:val="000000"/>
          <w:sz w:val="22"/>
          <w:szCs w:val="22"/>
        </w:rPr>
        <w:t>”, Cambridge Risk and Uncertainty Conference, Cambridge, UK, June 14, 2017.</w:t>
      </w:r>
    </w:p>
    <w:p w:rsidR="00D2440A" w:rsidRDefault="00D2440A" w:rsidP="00D2440A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91613B">
        <w:rPr>
          <w:color w:val="000000"/>
          <w:sz w:val="22"/>
          <w:szCs w:val="22"/>
        </w:rPr>
        <w:t xml:space="preserve">Demuth, J.L. R. Morss, H. Lazrus, O. Wilhelmi, L. Palen, K. Anderson, J. Anderson, M. Kogan, K. Stowe, M. Bica, J. Henderson, “Examining the dynamic ways that people evaluate and respond to evolving hurricane risks”, AMS annual meeting, Seattle, WA, January </w:t>
      </w:r>
      <w:r>
        <w:rPr>
          <w:color w:val="000000"/>
          <w:sz w:val="22"/>
          <w:szCs w:val="22"/>
        </w:rPr>
        <w:t xml:space="preserve">25, </w:t>
      </w:r>
      <w:r w:rsidRPr="0091613B">
        <w:rPr>
          <w:color w:val="000000"/>
          <w:sz w:val="22"/>
          <w:szCs w:val="22"/>
        </w:rPr>
        <w:t>2017.</w:t>
      </w:r>
    </w:p>
    <w:p w:rsidR="0091613B" w:rsidRPr="0091613B" w:rsidRDefault="0091613B" w:rsidP="0091613B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91613B">
        <w:rPr>
          <w:color w:val="000000"/>
          <w:sz w:val="22"/>
          <w:szCs w:val="22"/>
        </w:rPr>
        <w:t xml:space="preserve">Demuth, J.L., R. Morss, L. Palen, K. Anderson, J. Watts, M. Barton, “Examining the dynamic ways that people evaluate and respond to evolving hurricane risks”, Society for Risk Analysis annual meeting, San Diego, CA, December </w:t>
      </w:r>
      <w:r w:rsidR="00292C33">
        <w:rPr>
          <w:color w:val="000000"/>
          <w:sz w:val="22"/>
          <w:szCs w:val="22"/>
        </w:rPr>
        <w:t xml:space="preserve">14, </w:t>
      </w:r>
      <w:r w:rsidRPr="0091613B">
        <w:rPr>
          <w:color w:val="000000"/>
          <w:sz w:val="22"/>
          <w:szCs w:val="22"/>
        </w:rPr>
        <w:t>2016.</w:t>
      </w:r>
    </w:p>
    <w:p w:rsidR="00964853" w:rsidRPr="00DB233D" w:rsidRDefault="00964853" w:rsidP="00DB233D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L, R. E. Morss, L. Palen, K. Anderson, J. Anderson, M. Kogan, K. Stowe, and M. Bica, “Understanding Dynamic Communication, Risk Perception, and Decisions During Hurricane Sandy Through Analysis of Twitter Data”, Society for Risk Analysis annual meeting, Arlington, VA, December 9, 2015.</w:t>
      </w:r>
    </w:p>
    <w:p w:rsidR="00964853" w:rsidRPr="00DB233D" w:rsidRDefault="00964853" w:rsidP="00DB233D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i/>
          <w:color w:val="000000"/>
          <w:sz w:val="22"/>
          <w:szCs w:val="22"/>
        </w:rPr>
        <w:t>(poster)</w:t>
      </w:r>
      <w:r w:rsidRPr="00DB233D">
        <w:rPr>
          <w:color w:val="000000"/>
          <w:sz w:val="22"/>
          <w:szCs w:val="22"/>
        </w:rPr>
        <w:t xml:space="preserve"> Demuth, J. L., “A Valid Scale of Past Experiences for Tornado Risks”, Society for Risk Analysis annual meeting, Arlington, VA, December 7, 2015.</w:t>
      </w:r>
    </w:p>
    <w:p w:rsidR="00420C54" w:rsidRPr="00DB233D" w:rsidRDefault="00420C54" w:rsidP="00DB233D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 xml:space="preserve">Demuth, J L., “Developing a Valid Scale of Past Tornado Experiences”, IRCD </w:t>
      </w:r>
      <w:r w:rsidR="00B6034E" w:rsidRPr="00DB233D">
        <w:rPr>
          <w:color w:val="000000"/>
          <w:sz w:val="22"/>
          <w:szCs w:val="22"/>
        </w:rPr>
        <w:t>Researchers Meeting, Boulder, CO, July 23, 2015.</w:t>
      </w:r>
    </w:p>
    <w:p w:rsidR="00420C54" w:rsidRPr="00DB233D" w:rsidRDefault="00B6034E" w:rsidP="00DB233D">
      <w:pPr>
        <w:pStyle w:val="ListParagraph"/>
        <w:numPr>
          <w:ilvl w:val="0"/>
          <w:numId w:val="18"/>
        </w:numPr>
        <w:tabs>
          <w:tab w:val="left" w:pos="360"/>
        </w:tabs>
        <w:ind w:hanging="720"/>
        <w:rPr>
          <w:color w:val="000000"/>
          <w:sz w:val="22"/>
          <w:szCs w:val="22"/>
        </w:rPr>
      </w:pPr>
      <w:r w:rsidRPr="00DB233D">
        <w:rPr>
          <w:color w:val="000000"/>
          <w:sz w:val="22"/>
          <w:szCs w:val="22"/>
        </w:rPr>
        <w:t>Demuth, J. L., “Moving Beyond ‘Have You Experienced a Tornado?</w:t>
      </w:r>
      <w:proofErr w:type="gramStart"/>
      <w:r w:rsidRPr="00DB233D">
        <w:rPr>
          <w:color w:val="000000"/>
          <w:sz w:val="22"/>
          <w:szCs w:val="22"/>
        </w:rPr>
        <w:t>’</w:t>
      </w:r>
      <w:r w:rsidR="00420C54" w:rsidRPr="00DB233D">
        <w:rPr>
          <w:color w:val="000000"/>
          <w:sz w:val="22"/>
          <w:szCs w:val="22"/>
        </w:rPr>
        <w:t>:</w:t>
      </w:r>
      <w:proofErr w:type="gramEnd"/>
      <w:r w:rsidR="00420C54" w:rsidRPr="00DB233D">
        <w:rPr>
          <w:color w:val="000000"/>
          <w:sz w:val="22"/>
          <w:szCs w:val="22"/>
        </w:rPr>
        <w:t xml:space="preserve"> Developing a </w:t>
      </w:r>
      <w:r w:rsidRPr="00DB233D">
        <w:rPr>
          <w:color w:val="000000"/>
          <w:sz w:val="22"/>
          <w:szCs w:val="22"/>
        </w:rPr>
        <w:t>Valid Scale of Past Experiences for Tornado Risks”</w:t>
      </w:r>
      <w:r w:rsidR="00964853" w:rsidRPr="00DB233D">
        <w:rPr>
          <w:color w:val="000000"/>
          <w:sz w:val="22"/>
          <w:szCs w:val="22"/>
        </w:rPr>
        <w:t>,</w:t>
      </w:r>
      <w:r w:rsidR="00420C54" w:rsidRPr="00DB233D">
        <w:rPr>
          <w:color w:val="000000"/>
          <w:sz w:val="22"/>
          <w:szCs w:val="22"/>
        </w:rPr>
        <w:t xml:space="preserve"> AMS </w:t>
      </w:r>
      <w:r w:rsidR="00543D7E" w:rsidRPr="00DB233D">
        <w:rPr>
          <w:color w:val="000000"/>
          <w:sz w:val="22"/>
          <w:szCs w:val="22"/>
        </w:rPr>
        <w:t>annual me</w:t>
      </w:r>
      <w:r w:rsidRPr="00DB233D">
        <w:rPr>
          <w:color w:val="000000"/>
          <w:sz w:val="22"/>
          <w:szCs w:val="22"/>
        </w:rPr>
        <w:t xml:space="preserve">eting, </w:t>
      </w:r>
      <w:r w:rsidR="00211508" w:rsidRPr="00DB233D">
        <w:rPr>
          <w:color w:val="000000"/>
          <w:sz w:val="22"/>
          <w:szCs w:val="22"/>
        </w:rPr>
        <w:t>10</w:t>
      </w:r>
      <w:r w:rsidR="00211508" w:rsidRPr="00DB233D">
        <w:rPr>
          <w:color w:val="000000"/>
          <w:sz w:val="22"/>
          <w:szCs w:val="22"/>
          <w:vertAlign w:val="superscript"/>
        </w:rPr>
        <w:t>th</w:t>
      </w:r>
      <w:r w:rsidR="00211508" w:rsidRPr="00DB233D">
        <w:rPr>
          <w:color w:val="000000"/>
          <w:sz w:val="22"/>
          <w:szCs w:val="22"/>
        </w:rPr>
        <w:t xml:space="preserve"> </w:t>
      </w:r>
      <w:r w:rsidRPr="00DB233D">
        <w:rPr>
          <w:color w:val="000000"/>
          <w:sz w:val="22"/>
          <w:szCs w:val="22"/>
        </w:rPr>
        <w:t>Symposium on Societal Applications: Policy, Research and Practice, Phoenix, AZ, January 6, 2015.</w:t>
      </w:r>
    </w:p>
    <w:sectPr w:rsidR="00420C54" w:rsidRPr="00DB233D" w:rsidSect="000B06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D7" w:rsidRDefault="00BB43D7">
      <w:r>
        <w:separator/>
      </w:r>
    </w:p>
  </w:endnote>
  <w:endnote w:type="continuationSeparator" w:id="0">
    <w:p w:rsidR="00BB43D7" w:rsidRDefault="00BB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3B" w:rsidRPr="008670A0" w:rsidRDefault="0093733B" w:rsidP="0006336C">
    <w:pPr>
      <w:pStyle w:val="Footer"/>
      <w:jc w:val="center"/>
      <w:rPr>
        <w:i/>
        <w:sz w:val="18"/>
        <w:szCs w:val="18"/>
      </w:rPr>
    </w:pPr>
    <w:r w:rsidRPr="008670A0">
      <w:rPr>
        <w:i/>
        <w:sz w:val="18"/>
        <w:szCs w:val="18"/>
      </w:rPr>
      <w:t>Julie L. Demuth CV</w:t>
    </w:r>
    <w:r w:rsidR="006D46A4">
      <w:rPr>
        <w:i/>
        <w:sz w:val="18"/>
        <w:szCs w:val="18"/>
      </w:rPr>
      <w:t xml:space="preserve">, </w:t>
    </w:r>
    <w:r w:rsidR="00EB25DD">
      <w:rPr>
        <w:i/>
        <w:sz w:val="18"/>
        <w:szCs w:val="18"/>
      </w:rPr>
      <w:t>March 2021</w:t>
    </w:r>
    <w:r w:rsidR="006D46A4">
      <w:rPr>
        <w:i/>
        <w:sz w:val="18"/>
        <w:szCs w:val="18"/>
      </w:rPr>
      <w:t xml:space="preserve"> </w:t>
    </w:r>
    <w:r w:rsidRPr="008670A0">
      <w:rPr>
        <w:i/>
        <w:sz w:val="18"/>
        <w:szCs w:val="18"/>
      </w:rPr>
      <w:t xml:space="preserve">– Page </w:t>
    </w:r>
    <w:r w:rsidRPr="008670A0">
      <w:rPr>
        <w:rStyle w:val="PageNumber"/>
        <w:i/>
        <w:sz w:val="18"/>
        <w:szCs w:val="18"/>
      </w:rPr>
      <w:fldChar w:fldCharType="begin"/>
    </w:r>
    <w:r w:rsidRPr="008670A0">
      <w:rPr>
        <w:rStyle w:val="PageNumber"/>
        <w:i/>
        <w:sz w:val="18"/>
        <w:szCs w:val="18"/>
      </w:rPr>
      <w:instrText xml:space="preserve"> PAGE </w:instrText>
    </w:r>
    <w:r w:rsidRPr="008670A0">
      <w:rPr>
        <w:rStyle w:val="PageNumber"/>
        <w:i/>
        <w:sz w:val="18"/>
        <w:szCs w:val="18"/>
      </w:rPr>
      <w:fldChar w:fldCharType="separate"/>
    </w:r>
    <w:r w:rsidR="00DD113B">
      <w:rPr>
        <w:rStyle w:val="PageNumber"/>
        <w:i/>
        <w:noProof/>
        <w:sz w:val="18"/>
        <w:szCs w:val="18"/>
      </w:rPr>
      <w:t>12</w:t>
    </w:r>
    <w:r w:rsidRPr="008670A0">
      <w:rPr>
        <w:rStyle w:val="PageNumber"/>
        <w:i/>
        <w:sz w:val="18"/>
        <w:szCs w:val="18"/>
      </w:rPr>
      <w:fldChar w:fldCharType="end"/>
    </w:r>
    <w:r w:rsidRPr="008670A0">
      <w:rPr>
        <w:rStyle w:val="PageNumber"/>
        <w:i/>
        <w:sz w:val="18"/>
        <w:szCs w:val="18"/>
      </w:rPr>
      <w:t xml:space="preserve"> of </w:t>
    </w:r>
    <w:r w:rsidRPr="008670A0">
      <w:rPr>
        <w:rStyle w:val="PageNumber"/>
        <w:i/>
        <w:sz w:val="18"/>
        <w:szCs w:val="18"/>
      </w:rPr>
      <w:fldChar w:fldCharType="begin"/>
    </w:r>
    <w:r w:rsidRPr="008670A0">
      <w:rPr>
        <w:rStyle w:val="PageNumber"/>
        <w:i/>
        <w:sz w:val="18"/>
        <w:szCs w:val="18"/>
      </w:rPr>
      <w:instrText xml:space="preserve"> NUMPAGES </w:instrText>
    </w:r>
    <w:r w:rsidRPr="008670A0">
      <w:rPr>
        <w:rStyle w:val="PageNumber"/>
        <w:i/>
        <w:sz w:val="18"/>
        <w:szCs w:val="18"/>
      </w:rPr>
      <w:fldChar w:fldCharType="separate"/>
    </w:r>
    <w:r w:rsidR="00DD113B">
      <w:rPr>
        <w:rStyle w:val="PageNumber"/>
        <w:i/>
        <w:noProof/>
        <w:sz w:val="18"/>
        <w:szCs w:val="18"/>
      </w:rPr>
      <w:t>12</w:t>
    </w:r>
    <w:r w:rsidRPr="008670A0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D7" w:rsidRDefault="00BB43D7">
      <w:r>
        <w:separator/>
      </w:r>
    </w:p>
  </w:footnote>
  <w:footnote w:type="continuationSeparator" w:id="0">
    <w:p w:rsidR="00BB43D7" w:rsidRDefault="00BB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E43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A6AC9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71F1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A9A"/>
    <w:multiLevelType w:val="hybridMultilevel"/>
    <w:tmpl w:val="539AC6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8C29DC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5047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F35"/>
    <w:multiLevelType w:val="hybridMultilevel"/>
    <w:tmpl w:val="38F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E23CA"/>
    <w:multiLevelType w:val="hybridMultilevel"/>
    <w:tmpl w:val="8D8252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413F5A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87E9B"/>
    <w:multiLevelType w:val="hybridMultilevel"/>
    <w:tmpl w:val="9892BE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E24D22"/>
    <w:multiLevelType w:val="hybridMultilevel"/>
    <w:tmpl w:val="AB9E3E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6B2C55"/>
    <w:multiLevelType w:val="multilevel"/>
    <w:tmpl w:val="539AC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335AF0"/>
    <w:multiLevelType w:val="hybridMultilevel"/>
    <w:tmpl w:val="EBA6C210"/>
    <w:lvl w:ilvl="0" w:tplc="79205008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09A1"/>
    <w:multiLevelType w:val="hybridMultilevel"/>
    <w:tmpl w:val="52365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4557C"/>
    <w:multiLevelType w:val="hybridMultilevel"/>
    <w:tmpl w:val="5594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33645"/>
    <w:multiLevelType w:val="hybridMultilevel"/>
    <w:tmpl w:val="8C5637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205008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40C66A2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493C"/>
    <w:multiLevelType w:val="hybridMultilevel"/>
    <w:tmpl w:val="7E8C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77308"/>
    <w:multiLevelType w:val="hybridMultilevel"/>
    <w:tmpl w:val="90FED7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2D2FD0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6AC2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F1100"/>
    <w:multiLevelType w:val="hybridMultilevel"/>
    <w:tmpl w:val="9FAAA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D0FD5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1805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6520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42645"/>
    <w:multiLevelType w:val="hybridMultilevel"/>
    <w:tmpl w:val="F266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13"/>
  </w:num>
  <w:num w:numId="8">
    <w:abstractNumId w:val="7"/>
  </w:num>
  <w:num w:numId="9">
    <w:abstractNumId w:val="9"/>
  </w:num>
  <w:num w:numId="10">
    <w:abstractNumId w:val="1"/>
  </w:num>
  <w:num w:numId="11">
    <w:abstractNumId w:val="23"/>
  </w:num>
  <w:num w:numId="12">
    <w:abstractNumId w:val="19"/>
  </w:num>
  <w:num w:numId="13">
    <w:abstractNumId w:val="24"/>
  </w:num>
  <w:num w:numId="14">
    <w:abstractNumId w:val="22"/>
  </w:num>
  <w:num w:numId="15">
    <w:abstractNumId w:val="16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6"/>
  </w:num>
  <w:num w:numId="21">
    <w:abstractNumId w:val="14"/>
  </w:num>
  <w:num w:numId="22">
    <w:abstractNumId w:val="25"/>
  </w:num>
  <w:num w:numId="23">
    <w:abstractNumId w:val="5"/>
  </w:num>
  <w:num w:numId="24">
    <w:abstractNumId w:val="20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A0"/>
    <w:rsid w:val="00000F3F"/>
    <w:rsid w:val="00002840"/>
    <w:rsid w:val="0001049C"/>
    <w:rsid w:val="000124EE"/>
    <w:rsid w:val="00013F83"/>
    <w:rsid w:val="00014706"/>
    <w:rsid w:val="0002249C"/>
    <w:rsid w:val="000227A5"/>
    <w:rsid w:val="00022D0A"/>
    <w:rsid w:val="000279EF"/>
    <w:rsid w:val="000345CC"/>
    <w:rsid w:val="0003763E"/>
    <w:rsid w:val="00037E09"/>
    <w:rsid w:val="00055140"/>
    <w:rsid w:val="00056093"/>
    <w:rsid w:val="0006336C"/>
    <w:rsid w:val="000675D5"/>
    <w:rsid w:val="00067926"/>
    <w:rsid w:val="000817C3"/>
    <w:rsid w:val="00083ECE"/>
    <w:rsid w:val="00085A90"/>
    <w:rsid w:val="000943BF"/>
    <w:rsid w:val="000957FD"/>
    <w:rsid w:val="000A215E"/>
    <w:rsid w:val="000A3952"/>
    <w:rsid w:val="000B06A0"/>
    <w:rsid w:val="000B556F"/>
    <w:rsid w:val="000B58C6"/>
    <w:rsid w:val="000B7BCB"/>
    <w:rsid w:val="000C0F99"/>
    <w:rsid w:val="000C522A"/>
    <w:rsid w:val="000C6CED"/>
    <w:rsid w:val="000D2C9D"/>
    <w:rsid w:val="000D3945"/>
    <w:rsid w:val="000D3FE2"/>
    <w:rsid w:val="000D5DDB"/>
    <w:rsid w:val="000D61AD"/>
    <w:rsid w:val="000E27E6"/>
    <w:rsid w:val="000E481D"/>
    <w:rsid w:val="000F0A20"/>
    <w:rsid w:val="000F4390"/>
    <w:rsid w:val="00101744"/>
    <w:rsid w:val="00107CD1"/>
    <w:rsid w:val="0011074F"/>
    <w:rsid w:val="00110F49"/>
    <w:rsid w:val="0011317D"/>
    <w:rsid w:val="0011423D"/>
    <w:rsid w:val="00115D70"/>
    <w:rsid w:val="00120FE2"/>
    <w:rsid w:val="00123BF7"/>
    <w:rsid w:val="0012403C"/>
    <w:rsid w:val="001250E6"/>
    <w:rsid w:val="00125E8D"/>
    <w:rsid w:val="0012620A"/>
    <w:rsid w:val="00130311"/>
    <w:rsid w:val="0013775B"/>
    <w:rsid w:val="00137939"/>
    <w:rsid w:val="00141B6A"/>
    <w:rsid w:val="00141D56"/>
    <w:rsid w:val="001420FF"/>
    <w:rsid w:val="001428F2"/>
    <w:rsid w:val="00143261"/>
    <w:rsid w:val="00144E9A"/>
    <w:rsid w:val="0015324F"/>
    <w:rsid w:val="00156FC7"/>
    <w:rsid w:val="00161890"/>
    <w:rsid w:val="00163556"/>
    <w:rsid w:val="0016359D"/>
    <w:rsid w:val="001746C9"/>
    <w:rsid w:val="0017743F"/>
    <w:rsid w:val="00183742"/>
    <w:rsid w:val="001840C9"/>
    <w:rsid w:val="001A0789"/>
    <w:rsid w:val="001A0FF1"/>
    <w:rsid w:val="001B14FC"/>
    <w:rsid w:val="001B1D00"/>
    <w:rsid w:val="001B2365"/>
    <w:rsid w:val="001B268C"/>
    <w:rsid w:val="001B3B66"/>
    <w:rsid w:val="001B7A7C"/>
    <w:rsid w:val="001C121F"/>
    <w:rsid w:val="001C5393"/>
    <w:rsid w:val="001D159D"/>
    <w:rsid w:val="001D6212"/>
    <w:rsid w:val="001E3B1B"/>
    <w:rsid w:val="001E4F39"/>
    <w:rsid w:val="001F1B2E"/>
    <w:rsid w:val="001F20D3"/>
    <w:rsid w:val="001F38E8"/>
    <w:rsid w:val="001F7B75"/>
    <w:rsid w:val="00204A4E"/>
    <w:rsid w:val="00210106"/>
    <w:rsid w:val="002108A8"/>
    <w:rsid w:val="00211508"/>
    <w:rsid w:val="00212004"/>
    <w:rsid w:val="00216F12"/>
    <w:rsid w:val="002239E6"/>
    <w:rsid w:val="00227D7F"/>
    <w:rsid w:val="0023522C"/>
    <w:rsid w:val="0023620C"/>
    <w:rsid w:val="002408F0"/>
    <w:rsid w:val="00250DB1"/>
    <w:rsid w:val="00252712"/>
    <w:rsid w:val="0025298F"/>
    <w:rsid w:val="002729EF"/>
    <w:rsid w:val="00276C5F"/>
    <w:rsid w:val="0028405D"/>
    <w:rsid w:val="00292243"/>
    <w:rsid w:val="00292C33"/>
    <w:rsid w:val="00293C61"/>
    <w:rsid w:val="00295EEE"/>
    <w:rsid w:val="002A6CA9"/>
    <w:rsid w:val="002B255B"/>
    <w:rsid w:val="002B64C7"/>
    <w:rsid w:val="002B7999"/>
    <w:rsid w:val="002C3B9A"/>
    <w:rsid w:val="002C541D"/>
    <w:rsid w:val="002C7CC0"/>
    <w:rsid w:val="002D010D"/>
    <w:rsid w:val="002D1A51"/>
    <w:rsid w:val="002D3466"/>
    <w:rsid w:val="002D6FBA"/>
    <w:rsid w:val="002E346D"/>
    <w:rsid w:val="002E416F"/>
    <w:rsid w:val="002F211E"/>
    <w:rsid w:val="002F3DB3"/>
    <w:rsid w:val="002F4A77"/>
    <w:rsid w:val="0030292D"/>
    <w:rsid w:val="0030601C"/>
    <w:rsid w:val="00321EE6"/>
    <w:rsid w:val="00322EBC"/>
    <w:rsid w:val="003300C4"/>
    <w:rsid w:val="00334F45"/>
    <w:rsid w:val="00335B82"/>
    <w:rsid w:val="00335F34"/>
    <w:rsid w:val="003436E5"/>
    <w:rsid w:val="00343848"/>
    <w:rsid w:val="00343C1F"/>
    <w:rsid w:val="00345200"/>
    <w:rsid w:val="00347361"/>
    <w:rsid w:val="00366A45"/>
    <w:rsid w:val="0036754C"/>
    <w:rsid w:val="003742FC"/>
    <w:rsid w:val="00375CBA"/>
    <w:rsid w:val="00376B05"/>
    <w:rsid w:val="003815DB"/>
    <w:rsid w:val="003828C5"/>
    <w:rsid w:val="0038384D"/>
    <w:rsid w:val="003844BE"/>
    <w:rsid w:val="0039742A"/>
    <w:rsid w:val="003A1DB2"/>
    <w:rsid w:val="003A5126"/>
    <w:rsid w:val="003B72AF"/>
    <w:rsid w:val="003C29E5"/>
    <w:rsid w:val="003C3495"/>
    <w:rsid w:val="003C5641"/>
    <w:rsid w:val="003C68A1"/>
    <w:rsid w:val="003C78DA"/>
    <w:rsid w:val="003C7A5D"/>
    <w:rsid w:val="003C7A92"/>
    <w:rsid w:val="003D0052"/>
    <w:rsid w:val="003D03DD"/>
    <w:rsid w:val="003D38CA"/>
    <w:rsid w:val="003D4B96"/>
    <w:rsid w:val="003D5CD5"/>
    <w:rsid w:val="003D77BC"/>
    <w:rsid w:val="003E0B52"/>
    <w:rsid w:val="003E7AC9"/>
    <w:rsid w:val="003F3DC8"/>
    <w:rsid w:val="003F7962"/>
    <w:rsid w:val="003F7B8A"/>
    <w:rsid w:val="0040151B"/>
    <w:rsid w:val="00404F9E"/>
    <w:rsid w:val="004109F6"/>
    <w:rsid w:val="004129DE"/>
    <w:rsid w:val="00415CDC"/>
    <w:rsid w:val="00416444"/>
    <w:rsid w:val="00420C54"/>
    <w:rsid w:val="00422001"/>
    <w:rsid w:val="0042211D"/>
    <w:rsid w:val="00423E09"/>
    <w:rsid w:val="00424F0E"/>
    <w:rsid w:val="00425A77"/>
    <w:rsid w:val="0043105C"/>
    <w:rsid w:val="00445F1B"/>
    <w:rsid w:val="00447B59"/>
    <w:rsid w:val="004501F6"/>
    <w:rsid w:val="00451732"/>
    <w:rsid w:val="00461FB2"/>
    <w:rsid w:val="00462E7E"/>
    <w:rsid w:val="00463335"/>
    <w:rsid w:val="00464145"/>
    <w:rsid w:val="00465296"/>
    <w:rsid w:val="00470CA3"/>
    <w:rsid w:val="00471484"/>
    <w:rsid w:val="0047453F"/>
    <w:rsid w:val="004760AE"/>
    <w:rsid w:val="00490100"/>
    <w:rsid w:val="0049131A"/>
    <w:rsid w:val="0049654D"/>
    <w:rsid w:val="00496EA1"/>
    <w:rsid w:val="004A0D53"/>
    <w:rsid w:val="004A131A"/>
    <w:rsid w:val="004A2F34"/>
    <w:rsid w:val="004A637B"/>
    <w:rsid w:val="004A6BBD"/>
    <w:rsid w:val="004A71D4"/>
    <w:rsid w:val="004A79BF"/>
    <w:rsid w:val="004B0CE9"/>
    <w:rsid w:val="004B6CC1"/>
    <w:rsid w:val="004C1CB5"/>
    <w:rsid w:val="004C32AA"/>
    <w:rsid w:val="004D021D"/>
    <w:rsid w:val="004D074C"/>
    <w:rsid w:val="004D0F9F"/>
    <w:rsid w:val="004D1878"/>
    <w:rsid w:val="004D4EC3"/>
    <w:rsid w:val="004D6704"/>
    <w:rsid w:val="004D6D2D"/>
    <w:rsid w:val="004E25C7"/>
    <w:rsid w:val="004E340A"/>
    <w:rsid w:val="004E3DCE"/>
    <w:rsid w:val="004E6E2F"/>
    <w:rsid w:val="004F079B"/>
    <w:rsid w:val="004F1EC1"/>
    <w:rsid w:val="004F3117"/>
    <w:rsid w:val="004F4DC9"/>
    <w:rsid w:val="004F554F"/>
    <w:rsid w:val="005101F5"/>
    <w:rsid w:val="00517332"/>
    <w:rsid w:val="00536EFC"/>
    <w:rsid w:val="005377B1"/>
    <w:rsid w:val="00543D7E"/>
    <w:rsid w:val="00543F7F"/>
    <w:rsid w:val="00550045"/>
    <w:rsid w:val="00550E2D"/>
    <w:rsid w:val="00553FFF"/>
    <w:rsid w:val="00556FB8"/>
    <w:rsid w:val="00557460"/>
    <w:rsid w:val="0056688A"/>
    <w:rsid w:val="00570928"/>
    <w:rsid w:val="00580C51"/>
    <w:rsid w:val="005811CF"/>
    <w:rsid w:val="00583C9A"/>
    <w:rsid w:val="00586317"/>
    <w:rsid w:val="0059120B"/>
    <w:rsid w:val="00591246"/>
    <w:rsid w:val="00597A4E"/>
    <w:rsid w:val="005A1A19"/>
    <w:rsid w:val="005A65CE"/>
    <w:rsid w:val="005A76B7"/>
    <w:rsid w:val="005B18E6"/>
    <w:rsid w:val="005B31B3"/>
    <w:rsid w:val="005B6AB2"/>
    <w:rsid w:val="005C127A"/>
    <w:rsid w:val="005C22E9"/>
    <w:rsid w:val="005C46B8"/>
    <w:rsid w:val="005C7618"/>
    <w:rsid w:val="005D0CF5"/>
    <w:rsid w:val="005D5276"/>
    <w:rsid w:val="005E2106"/>
    <w:rsid w:val="005E5B4C"/>
    <w:rsid w:val="005E68DD"/>
    <w:rsid w:val="005F66C8"/>
    <w:rsid w:val="00603474"/>
    <w:rsid w:val="006061BD"/>
    <w:rsid w:val="0060657E"/>
    <w:rsid w:val="00607416"/>
    <w:rsid w:val="00612B4F"/>
    <w:rsid w:val="00615E15"/>
    <w:rsid w:val="00616473"/>
    <w:rsid w:val="006164F3"/>
    <w:rsid w:val="00620945"/>
    <w:rsid w:val="00620C94"/>
    <w:rsid w:val="0062260A"/>
    <w:rsid w:val="00622F54"/>
    <w:rsid w:val="00627B37"/>
    <w:rsid w:val="00634C30"/>
    <w:rsid w:val="00635C17"/>
    <w:rsid w:val="006371FA"/>
    <w:rsid w:val="00643BC1"/>
    <w:rsid w:val="006461B7"/>
    <w:rsid w:val="0064751A"/>
    <w:rsid w:val="006518B2"/>
    <w:rsid w:val="00655185"/>
    <w:rsid w:val="006661EE"/>
    <w:rsid w:val="0067601C"/>
    <w:rsid w:val="00677B61"/>
    <w:rsid w:val="00677E6F"/>
    <w:rsid w:val="00681926"/>
    <w:rsid w:val="00684580"/>
    <w:rsid w:val="00690F54"/>
    <w:rsid w:val="00694D6F"/>
    <w:rsid w:val="006A3D7F"/>
    <w:rsid w:val="006A409C"/>
    <w:rsid w:val="006B2DCB"/>
    <w:rsid w:val="006B5488"/>
    <w:rsid w:val="006B59FC"/>
    <w:rsid w:val="006B61D6"/>
    <w:rsid w:val="006C0E58"/>
    <w:rsid w:val="006C44C4"/>
    <w:rsid w:val="006C7159"/>
    <w:rsid w:val="006C77CE"/>
    <w:rsid w:val="006D0975"/>
    <w:rsid w:val="006D45D0"/>
    <w:rsid w:val="006D46A4"/>
    <w:rsid w:val="006D7564"/>
    <w:rsid w:val="006E07B6"/>
    <w:rsid w:val="006E3A59"/>
    <w:rsid w:val="006E47EC"/>
    <w:rsid w:val="006F7AFC"/>
    <w:rsid w:val="006F7BDA"/>
    <w:rsid w:val="006F7C0F"/>
    <w:rsid w:val="00700981"/>
    <w:rsid w:val="00703E35"/>
    <w:rsid w:val="00705A20"/>
    <w:rsid w:val="00706931"/>
    <w:rsid w:val="00710FCF"/>
    <w:rsid w:val="0071528E"/>
    <w:rsid w:val="007167D3"/>
    <w:rsid w:val="00721276"/>
    <w:rsid w:val="00726E44"/>
    <w:rsid w:val="00730162"/>
    <w:rsid w:val="007344D3"/>
    <w:rsid w:val="007416F6"/>
    <w:rsid w:val="00744481"/>
    <w:rsid w:val="00746985"/>
    <w:rsid w:val="007503DF"/>
    <w:rsid w:val="00755659"/>
    <w:rsid w:val="007556E9"/>
    <w:rsid w:val="00756807"/>
    <w:rsid w:val="00760A72"/>
    <w:rsid w:val="00762538"/>
    <w:rsid w:val="00762B3D"/>
    <w:rsid w:val="0076404B"/>
    <w:rsid w:val="0076443F"/>
    <w:rsid w:val="007703FE"/>
    <w:rsid w:val="00771BAA"/>
    <w:rsid w:val="007728DE"/>
    <w:rsid w:val="00775F17"/>
    <w:rsid w:val="0078242B"/>
    <w:rsid w:val="0078732D"/>
    <w:rsid w:val="0078753B"/>
    <w:rsid w:val="007932E3"/>
    <w:rsid w:val="0079372C"/>
    <w:rsid w:val="00793C85"/>
    <w:rsid w:val="00793EF6"/>
    <w:rsid w:val="00795D6C"/>
    <w:rsid w:val="007962CC"/>
    <w:rsid w:val="007A0056"/>
    <w:rsid w:val="007A0A04"/>
    <w:rsid w:val="007A0FF0"/>
    <w:rsid w:val="007A410A"/>
    <w:rsid w:val="007A61E4"/>
    <w:rsid w:val="007B1F40"/>
    <w:rsid w:val="007B3593"/>
    <w:rsid w:val="007C37BE"/>
    <w:rsid w:val="007C4857"/>
    <w:rsid w:val="007C4D6E"/>
    <w:rsid w:val="007C5134"/>
    <w:rsid w:val="007C5426"/>
    <w:rsid w:val="007C72A1"/>
    <w:rsid w:val="007D03B2"/>
    <w:rsid w:val="007D2923"/>
    <w:rsid w:val="007D3DA6"/>
    <w:rsid w:val="007D5EB8"/>
    <w:rsid w:val="007E1082"/>
    <w:rsid w:val="007E10DB"/>
    <w:rsid w:val="007E2F8E"/>
    <w:rsid w:val="007E2FE9"/>
    <w:rsid w:val="007E45E1"/>
    <w:rsid w:val="007F0DC4"/>
    <w:rsid w:val="007F1E6A"/>
    <w:rsid w:val="007F4BFA"/>
    <w:rsid w:val="008020A8"/>
    <w:rsid w:val="00802EDD"/>
    <w:rsid w:val="008138C5"/>
    <w:rsid w:val="00813C78"/>
    <w:rsid w:val="00820AE5"/>
    <w:rsid w:val="008264EA"/>
    <w:rsid w:val="00831A48"/>
    <w:rsid w:val="00837E8C"/>
    <w:rsid w:val="008407C2"/>
    <w:rsid w:val="00840905"/>
    <w:rsid w:val="00841569"/>
    <w:rsid w:val="00842091"/>
    <w:rsid w:val="00842D3F"/>
    <w:rsid w:val="00843AB4"/>
    <w:rsid w:val="00843E8B"/>
    <w:rsid w:val="008516B9"/>
    <w:rsid w:val="008626BB"/>
    <w:rsid w:val="008651FD"/>
    <w:rsid w:val="008670A0"/>
    <w:rsid w:val="00875083"/>
    <w:rsid w:val="00876EB9"/>
    <w:rsid w:val="008820AE"/>
    <w:rsid w:val="008910B3"/>
    <w:rsid w:val="00892A4D"/>
    <w:rsid w:val="00896D20"/>
    <w:rsid w:val="008A19C8"/>
    <w:rsid w:val="008B107D"/>
    <w:rsid w:val="008C160C"/>
    <w:rsid w:val="008C709F"/>
    <w:rsid w:val="008C773A"/>
    <w:rsid w:val="008D058A"/>
    <w:rsid w:val="008D65C5"/>
    <w:rsid w:val="008D72D2"/>
    <w:rsid w:val="008E035E"/>
    <w:rsid w:val="008E42C1"/>
    <w:rsid w:val="008E719F"/>
    <w:rsid w:val="008F117C"/>
    <w:rsid w:val="008F1F69"/>
    <w:rsid w:val="008F2A67"/>
    <w:rsid w:val="008F2BFF"/>
    <w:rsid w:val="008F430F"/>
    <w:rsid w:val="008F4FB5"/>
    <w:rsid w:val="00907365"/>
    <w:rsid w:val="00911ADC"/>
    <w:rsid w:val="009153A3"/>
    <w:rsid w:val="0091613B"/>
    <w:rsid w:val="009217B6"/>
    <w:rsid w:val="009263BA"/>
    <w:rsid w:val="00927B68"/>
    <w:rsid w:val="0093343D"/>
    <w:rsid w:val="00933820"/>
    <w:rsid w:val="0093733B"/>
    <w:rsid w:val="0093776E"/>
    <w:rsid w:val="009406B8"/>
    <w:rsid w:val="00946DC8"/>
    <w:rsid w:val="00951457"/>
    <w:rsid w:val="00954DC4"/>
    <w:rsid w:val="00960E95"/>
    <w:rsid w:val="00963C76"/>
    <w:rsid w:val="009640D5"/>
    <w:rsid w:val="009643AA"/>
    <w:rsid w:val="00964853"/>
    <w:rsid w:val="009650C4"/>
    <w:rsid w:val="00966762"/>
    <w:rsid w:val="0096729A"/>
    <w:rsid w:val="009756E5"/>
    <w:rsid w:val="0097583D"/>
    <w:rsid w:val="00981F4C"/>
    <w:rsid w:val="00983532"/>
    <w:rsid w:val="009850E2"/>
    <w:rsid w:val="009855A1"/>
    <w:rsid w:val="00992896"/>
    <w:rsid w:val="009967E9"/>
    <w:rsid w:val="00997FE5"/>
    <w:rsid w:val="009A4D8C"/>
    <w:rsid w:val="009B0F52"/>
    <w:rsid w:val="009C2D10"/>
    <w:rsid w:val="009D6028"/>
    <w:rsid w:val="009E1566"/>
    <w:rsid w:val="009E466B"/>
    <w:rsid w:val="00A00A00"/>
    <w:rsid w:val="00A015C6"/>
    <w:rsid w:val="00A02ED7"/>
    <w:rsid w:val="00A06401"/>
    <w:rsid w:val="00A0672F"/>
    <w:rsid w:val="00A0757B"/>
    <w:rsid w:val="00A147B5"/>
    <w:rsid w:val="00A23AC0"/>
    <w:rsid w:val="00A305E6"/>
    <w:rsid w:val="00A31FF0"/>
    <w:rsid w:val="00A32B9C"/>
    <w:rsid w:val="00A35B1F"/>
    <w:rsid w:val="00A3623E"/>
    <w:rsid w:val="00A44E74"/>
    <w:rsid w:val="00A47BF6"/>
    <w:rsid w:val="00A50FE1"/>
    <w:rsid w:val="00A52331"/>
    <w:rsid w:val="00A5726A"/>
    <w:rsid w:val="00A64583"/>
    <w:rsid w:val="00A6766F"/>
    <w:rsid w:val="00A70DB9"/>
    <w:rsid w:val="00A747FA"/>
    <w:rsid w:val="00A74B0C"/>
    <w:rsid w:val="00A759D7"/>
    <w:rsid w:val="00A8045A"/>
    <w:rsid w:val="00A810F2"/>
    <w:rsid w:val="00A81CB9"/>
    <w:rsid w:val="00A844D2"/>
    <w:rsid w:val="00A84EC3"/>
    <w:rsid w:val="00A90E7F"/>
    <w:rsid w:val="00AA1916"/>
    <w:rsid w:val="00AA348A"/>
    <w:rsid w:val="00AA3B52"/>
    <w:rsid w:val="00AA3E1C"/>
    <w:rsid w:val="00AA6CC9"/>
    <w:rsid w:val="00AB0CC7"/>
    <w:rsid w:val="00AB6878"/>
    <w:rsid w:val="00AC48A0"/>
    <w:rsid w:val="00AC6223"/>
    <w:rsid w:val="00AE1ED8"/>
    <w:rsid w:val="00AE218C"/>
    <w:rsid w:val="00AE2304"/>
    <w:rsid w:val="00AE6497"/>
    <w:rsid w:val="00B05E0E"/>
    <w:rsid w:val="00B11329"/>
    <w:rsid w:val="00B139C3"/>
    <w:rsid w:val="00B15B54"/>
    <w:rsid w:val="00B20DA5"/>
    <w:rsid w:val="00B22C26"/>
    <w:rsid w:val="00B27D47"/>
    <w:rsid w:val="00B30F95"/>
    <w:rsid w:val="00B32CA3"/>
    <w:rsid w:val="00B362E6"/>
    <w:rsid w:val="00B37B9A"/>
    <w:rsid w:val="00B40599"/>
    <w:rsid w:val="00B425E6"/>
    <w:rsid w:val="00B50EF9"/>
    <w:rsid w:val="00B52094"/>
    <w:rsid w:val="00B57BBE"/>
    <w:rsid w:val="00B6034E"/>
    <w:rsid w:val="00B62F9C"/>
    <w:rsid w:val="00B63882"/>
    <w:rsid w:val="00B719A6"/>
    <w:rsid w:val="00B72676"/>
    <w:rsid w:val="00B72870"/>
    <w:rsid w:val="00B75503"/>
    <w:rsid w:val="00B75C62"/>
    <w:rsid w:val="00B846AB"/>
    <w:rsid w:val="00B916E6"/>
    <w:rsid w:val="00B9175E"/>
    <w:rsid w:val="00BA1279"/>
    <w:rsid w:val="00BA625E"/>
    <w:rsid w:val="00BA7148"/>
    <w:rsid w:val="00BB4120"/>
    <w:rsid w:val="00BB43D7"/>
    <w:rsid w:val="00BB7447"/>
    <w:rsid w:val="00BB7CDB"/>
    <w:rsid w:val="00BC0BD3"/>
    <w:rsid w:val="00BC4F5A"/>
    <w:rsid w:val="00BC73F8"/>
    <w:rsid w:val="00BD45A5"/>
    <w:rsid w:val="00BD4AF3"/>
    <w:rsid w:val="00BD75FA"/>
    <w:rsid w:val="00BD7908"/>
    <w:rsid w:val="00BE0651"/>
    <w:rsid w:val="00BE0D61"/>
    <w:rsid w:val="00BE4D05"/>
    <w:rsid w:val="00BF5272"/>
    <w:rsid w:val="00C035B6"/>
    <w:rsid w:val="00C11B71"/>
    <w:rsid w:val="00C141B6"/>
    <w:rsid w:val="00C22AD4"/>
    <w:rsid w:val="00C364F0"/>
    <w:rsid w:val="00C44379"/>
    <w:rsid w:val="00C46603"/>
    <w:rsid w:val="00C46C79"/>
    <w:rsid w:val="00C512FA"/>
    <w:rsid w:val="00C515F3"/>
    <w:rsid w:val="00C51AFD"/>
    <w:rsid w:val="00C51BAF"/>
    <w:rsid w:val="00C55EF7"/>
    <w:rsid w:val="00C65949"/>
    <w:rsid w:val="00C70E45"/>
    <w:rsid w:val="00C8754C"/>
    <w:rsid w:val="00C90707"/>
    <w:rsid w:val="00C91285"/>
    <w:rsid w:val="00C919AA"/>
    <w:rsid w:val="00C93F6B"/>
    <w:rsid w:val="00CA1A15"/>
    <w:rsid w:val="00CB0A0F"/>
    <w:rsid w:val="00CB18CC"/>
    <w:rsid w:val="00CB2908"/>
    <w:rsid w:val="00CB3EA2"/>
    <w:rsid w:val="00CB7ACC"/>
    <w:rsid w:val="00CC5A23"/>
    <w:rsid w:val="00CD3699"/>
    <w:rsid w:val="00CD3C0F"/>
    <w:rsid w:val="00CD6F4C"/>
    <w:rsid w:val="00CD7C05"/>
    <w:rsid w:val="00CD7D6C"/>
    <w:rsid w:val="00CE31DB"/>
    <w:rsid w:val="00CE61E7"/>
    <w:rsid w:val="00CE6C8A"/>
    <w:rsid w:val="00CE73A9"/>
    <w:rsid w:val="00CF387D"/>
    <w:rsid w:val="00D0197C"/>
    <w:rsid w:val="00D03E6B"/>
    <w:rsid w:val="00D06A28"/>
    <w:rsid w:val="00D12475"/>
    <w:rsid w:val="00D15949"/>
    <w:rsid w:val="00D16191"/>
    <w:rsid w:val="00D17995"/>
    <w:rsid w:val="00D21A6C"/>
    <w:rsid w:val="00D22F29"/>
    <w:rsid w:val="00D23F08"/>
    <w:rsid w:val="00D2440A"/>
    <w:rsid w:val="00D27926"/>
    <w:rsid w:val="00D305A0"/>
    <w:rsid w:val="00D323AD"/>
    <w:rsid w:val="00D352BE"/>
    <w:rsid w:val="00D3748A"/>
    <w:rsid w:val="00D528AE"/>
    <w:rsid w:val="00D52F19"/>
    <w:rsid w:val="00D54BF7"/>
    <w:rsid w:val="00D56C76"/>
    <w:rsid w:val="00D577CB"/>
    <w:rsid w:val="00D62CAE"/>
    <w:rsid w:val="00D64C35"/>
    <w:rsid w:val="00D65DD4"/>
    <w:rsid w:val="00D674D1"/>
    <w:rsid w:val="00D67D0C"/>
    <w:rsid w:val="00D75A7E"/>
    <w:rsid w:val="00D93F46"/>
    <w:rsid w:val="00D947CA"/>
    <w:rsid w:val="00D977CE"/>
    <w:rsid w:val="00DA0862"/>
    <w:rsid w:val="00DA2822"/>
    <w:rsid w:val="00DA40D5"/>
    <w:rsid w:val="00DA55AF"/>
    <w:rsid w:val="00DB233D"/>
    <w:rsid w:val="00DC2E8D"/>
    <w:rsid w:val="00DC6309"/>
    <w:rsid w:val="00DD113B"/>
    <w:rsid w:val="00DD396E"/>
    <w:rsid w:val="00DD6C05"/>
    <w:rsid w:val="00DE45B3"/>
    <w:rsid w:val="00DE73EA"/>
    <w:rsid w:val="00DF57E5"/>
    <w:rsid w:val="00DF5A84"/>
    <w:rsid w:val="00E019BE"/>
    <w:rsid w:val="00E04F60"/>
    <w:rsid w:val="00E1018F"/>
    <w:rsid w:val="00E21E9F"/>
    <w:rsid w:val="00E21EB9"/>
    <w:rsid w:val="00E24F15"/>
    <w:rsid w:val="00E332B9"/>
    <w:rsid w:val="00E40F68"/>
    <w:rsid w:val="00E53A06"/>
    <w:rsid w:val="00E54B9F"/>
    <w:rsid w:val="00E56E7D"/>
    <w:rsid w:val="00E56F5F"/>
    <w:rsid w:val="00E62992"/>
    <w:rsid w:val="00E649C4"/>
    <w:rsid w:val="00E72D0A"/>
    <w:rsid w:val="00E74AD0"/>
    <w:rsid w:val="00E83599"/>
    <w:rsid w:val="00E8475B"/>
    <w:rsid w:val="00E85195"/>
    <w:rsid w:val="00E8769B"/>
    <w:rsid w:val="00E95D58"/>
    <w:rsid w:val="00EA1FBD"/>
    <w:rsid w:val="00EA2E17"/>
    <w:rsid w:val="00EB0B2D"/>
    <w:rsid w:val="00EB1CFB"/>
    <w:rsid w:val="00EB25DD"/>
    <w:rsid w:val="00EB2932"/>
    <w:rsid w:val="00EB75D2"/>
    <w:rsid w:val="00EC204E"/>
    <w:rsid w:val="00EC513A"/>
    <w:rsid w:val="00EC5D80"/>
    <w:rsid w:val="00ED330F"/>
    <w:rsid w:val="00ED7535"/>
    <w:rsid w:val="00EE30BC"/>
    <w:rsid w:val="00EE332B"/>
    <w:rsid w:val="00EE6D6B"/>
    <w:rsid w:val="00EF0C88"/>
    <w:rsid w:val="00EF2895"/>
    <w:rsid w:val="00EF3BF5"/>
    <w:rsid w:val="00EF5728"/>
    <w:rsid w:val="00EF5B31"/>
    <w:rsid w:val="00EF690C"/>
    <w:rsid w:val="00EF796A"/>
    <w:rsid w:val="00F05E6B"/>
    <w:rsid w:val="00F07AA9"/>
    <w:rsid w:val="00F11FE5"/>
    <w:rsid w:val="00F14A26"/>
    <w:rsid w:val="00F23CCF"/>
    <w:rsid w:val="00F26EAE"/>
    <w:rsid w:val="00F27F8B"/>
    <w:rsid w:val="00F30FBE"/>
    <w:rsid w:val="00F42C5B"/>
    <w:rsid w:val="00F43790"/>
    <w:rsid w:val="00F44743"/>
    <w:rsid w:val="00F460FC"/>
    <w:rsid w:val="00F506F7"/>
    <w:rsid w:val="00F51902"/>
    <w:rsid w:val="00F523FF"/>
    <w:rsid w:val="00F575FE"/>
    <w:rsid w:val="00F60538"/>
    <w:rsid w:val="00F66591"/>
    <w:rsid w:val="00F66CA4"/>
    <w:rsid w:val="00F730E1"/>
    <w:rsid w:val="00F73C16"/>
    <w:rsid w:val="00F8107E"/>
    <w:rsid w:val="00F81B04"/>
    <w:rsid w:val="00F86FA7"/>
    <w:rsid w:val="00F906A1"/>
    <w:rsid w:val="00F94372"/>
    <w:rsid w:val="00F95057"/>
    <w:rsid w:val="00FA04F2"/>
    <w:rsid w:val="00FA0754"/>
    <w:rsid w:val="00FA27D6"/>
    <w:rsid w:val="00FA6F1E"/>
    <w:rsid w:val="00FB113E"/>
    <w:rsid w:val="00FB2CEE"/>
    <w:rsid w:val="00FB6E95"/>
    <w:rsid w:val="00FB7B2A"/>
    <w:rsid w:val="00FC0A4E"/>
    <w:rsid w:val="00FC732E"/>
    <w:rsid w:val="00FD485C"/>
    <w:rsid w:val="00FD48D2"/>
    <w:rsid w:val="00FE39DC"/>
    <w:rsid w:val="00FE6C2A"/>
    <w:rsid w:val="00FE7049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78FB4"/>
  <w15:docId w15:val="{7FE2DC18-A19D-47E1-BB0B-B9CA90A8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464"/>
    <w:rPr>
      <w:color w:val="0000FF"/>
      <w:u w:val="single"/>
    </w:rPr>
  </w:style>
  <w:style w:type="paragraph" w:styleId="Header">
    <w:name w:val="header"/>
    <w:basedOn w:val="Normal"/>
    <w:rsid w:val="004F1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E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1EC1"/>
  </w:style>
  <w:style w:type="paragraph" w:styleId="NormalWeb">
    <w:name w:val="Normal (Web)"/>
    <w:basedOn w:val="Normal"/>
    <w:rsid w:val="0000284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670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4D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nhideWhenUsed/>
    <w:rsid w:val="00CB18CC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12</Pages>
  <Words>6073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L</vt:lpstr>
    </vt:vector>
  </TitlesOfParts>
  <Company>UCAR</Company>
  <LinksUpToDate>false</LinksUpToDate>
  <CharactersWithSpaces>40609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L</dc:title>
  <dc:creator>J Demuth</dc:creator>
  <cp:lastModifiedBy>Julie Demuth</cp:lastModifiedBy>
  <cp:revision>69</cp:revision>
  <cp:lastPrinted>2020-01-10T16:01:00Z</cp:lastPrinted>
  <dcterms:created xsi:type="dcterms:W3CDTF">2019-05-14T14:30:00Z</dcterms:created>
  <dcterms:modified xsi:type="dcterms:W3CDTF">2021-03-26T17:30:00Z</dcterms:modified>
</cp:coreProperties>
</file>